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0F4" w:rsidRDefault="00AE7426">
      <w:pPr>
        <w:pStyle w:val="3"/>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798726"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09 </w:t>
      </w:r>
      <w:r>
        <w:t>电荷、电流、电压和电路</w:t>
      </w:r>
    </w:p>
    <w:p w:rsidR="00AA10F4" w:rsidRDefault="00AA10F4">
      <w:pPr>
        <w:spacing w:line="360" w:lineRule="auto"/>
        <w:jc w:val="left"/>
        <w:textAlignment w:val="center"/>
      </w:pPr>
    </w:p>
    <w:p w:rsidR="00AA10F4" w:rsidRDefault="00AE7426">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70304" name="图片 1" descr="母题呈现图标"/>
                    <pic:cNvPicPr>
                      <a:picLocks noChangeAspect="1" noChangeArrowheads="1"/>
                    </pic:cNvPicPr>
                  </pic:nvPicPr>
                  <pic:blipFill>
                    <a:blip r:embed="rId11">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AA10F4" w:rsidRDefault="00AE7426">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2019·</w:t>
      </w:r>
      <w:r>
        <w:rPr>
          <w:b/>
        </w:rPr>
        <w:t>上海中考真题）</w:t>
      </w:r>
      <w:r>
        <w:rPr>
          <w:bCs/>
        </w:rPr>
        <w:t>一节新干电池的电压为（　　）</w:t>
      </w:r>
    </w:p>
    <w:p w:rsidR="00AA10F4" w:rsidRDefault="00AE7426">
      <w:pPr>
        <w:tabs>
          <w:tab w:val="left" w:pos="2076"/>
          <w:tab w:val="left" w:pos="4153"/>
          <w:tab w:val="left" w:pos="6229"/>
        </w:tabs>
        <w:spacing w:line="360" w:lineRule="auto"/>
        <w:jc w:val="left"/>
        <w:textAlignment w:val="center"/>
        <w:rPr>
          <w:bCs/>
        </w:rPr>
      </w:pPr>
      <w:r>
        <w:rPr>
          <w:bCs/>
        </w:rPr>
        <w:t>A</w:t>
      </w:r>
      <w:r>
        <w:rPr>
          <w:bCs/>
        </w:rPr>
        <w:t>．</w:t>
      </w:r>
      <w:r>
        <w:rPr>
          <w:rFonts w:eastAsia="Times New Roman"/>
          <w:bCs/>
        </w:rPr>
        <w:t>1.5</w:t>
      </w:r>
      <w:r>
        <w:rPr>
          <w:bCs/>
        </w:rPr>
        <w:t>伏</w:t>
      </w:r>
      <w:r>
        <w:rPr>
          <w:bCs/>
        </w:rPr>
        <w:tab/>
        <w:t>B</w:t>
      </w:r>
      <w:r>
        <w:rPr>
          <w:bCs/>
        </w:rPr>
        <w:t>．</w:t>
      </w:r>
      <w:r>
        <w:rPr>
          <w:rFonts w:eastAsia="Times New Roman"/>
          <w:bCs/>
        </w:rPr>
        <w:t>24</w:t>
      </w:r>
      <w:r>
        <w:rPr>
          <w:bCs/>
        </w:rPr>
        <w:t>伏</w:t>
      </w:r>
      <w:r>
        <w:rPr>
          <w:bCs/>
        </w:rPr>
        <w:tab/>
        <w:t>C</w:t>
      </w:r>
      <w:r>
        <w:rPr>
          <w:bCs/>
        </w:rPr>
        <w:t>．</w:t>
      </w:r>
      <w:r>
        <w:rPr>
          <w:rFonts w:eastAsia="Times New Roman"/>
          <w:bCs/>
        </w:rPr>
        <w:t>36</w:t>
      </w:r>
      <w:r>
        <w:rPr>
          <w:bCs/>
        </w:rPr>
        <w:t>伏</w:t>
      </w:r>
      <w:r>
        <w:rPr>
          <w:bCs/>
        </w:rPr>
        <w:tab/>
        <w:t>D</w:t>
      </w:r>
      <w:r>
        <w:rPr>
          <w:bCs/>
        </w:rPr>
        <w:t>．</w:t>
      </w:r>
      <w:r>
        <w:rPr>
          <w:rFonts w:eastAsia="Times New Roman"/>
          <w:bCs/>
        </w:rPr>
        <w:t>220</w:t>
      </w:r>
      <w:r>
        <w:rPr>
          <w:bCs/>
        </w:rPr>
        <w:t>伏</w:t>
      </w:r>
    </w:p>
    <w:p w:rsidR="00AA10F4" w:rsidRDefault="00AE7426">
      <w:pPr>
        <w:spacing w:line="360" w:lineRule="auto"/>
        <w:jc w:val="left"/>
        <w:textAlignment w:val="center"/>
        <w:rPr>
          <w:bCs/>
        </w:rPr>
      </w:pPr>
      <w:r>
        <w:rPr>
          <w:bCs/>
          <w:color w:val="FF0000"/>
        </w:rPr>
        <w:t>【答案】</w:t>
      </w:r>
      <w:r>
        <w:rPr>
          <w:bCs/>
        </w:rPr>
        <w:t>A</w:t>
      </w:r>
    </w:p>
    <w:p w:rsidR="00AA10F4" w:rsidRDefault="00AE7426">
      <w:pPr>
        <w:spacing w:line="360" w:lineRule="auto"/>
        <w:jc w:val="left"/>
        <w:textAlignment w:val="center"/>
        <w:rPr>
          <w:bCs/>
        </w:rPr>
      </w:pPr>
      <w:r>
        <w:rPr>
          <w:bCs/>
          <w:color w:val="FF0000"/>
        </w:rPr>
        <w:t>【解析】</w:t>
      </w:r>
      <w:r>
        <w:rPr>
          <w:bCs/>
        </w:rPr>
        <w:t>根据题中</w:t>
      </w:r>
      <w:r>
        <w:rPr>
          <w:bCs/>
        </w:rPr>
        <w:t>“</w:t>
      </w:r>
      <w:r>
        <w:rPr>
          <w:bCs/>
        </w:rPr>
        <w:t>干电池的电压</w:t>
      </w:r>
      <w:r>
        <w:rPr>
          <w:bCs/>
        </w:rPr>
        <w:t>”</w:t>
      </w:r>
      <w:r>
        <w:rPr>
          <w:bCs/>
        </w:rPr>
        <w:t>可知，本题考查常见的电压值，要记住一些生活中常见的电压值，据此分析根据常见的电压值来判断，一节新干电池的电压为</w:t>
      </w:r>
      <w:r>
        <w:rPr>
          <w:rFonts w:eastAsia="Times New Roman"/>
          <w:bCs/>
        </w:rPr>
        <w:t>1.5V</w:t>
      </w:r>
      <w:r>
        <w:rPr>
          <w:bCs/>
        </w:rPr>
        <w:t>，</w:t>
      </w:r>
      <w:r>
        <w:rPr>
          <w:rFonts w:eastAsia="Times New Roman"/>
          <w:bCs/>
        </w:rPr>
        <w:t>A</w:t>
      </w:r>
      <w:r>
        <w:rPr>
          <w:bCs/>
        </w:rPr>
        <w:t>符合题意</w:t>
      </w:r>
    </w:p>
    <w:p w:rsidR="00AA10F4" w:rsidRDefault="00AE7426">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2020·</w:t>
      </w:r>
      <w:r>
        <w:rPr>
          <w:b/>
        </w:rPr>
        <w:t>上海中考真题）</w:t>
      </w:r>
      <w:r>
        <w:rPr>
          <w:bCs/>
        </w:rPr>
        <w:t>如图所示，当一个带负电的物体甲靠近不带电的金属导体乙时，乙的</w:t>
      </w:r>
      <w:r>
        <w:rPr>
          <w:rFonts w:eastAsia="Times New Roman"/>
          <w:bCs/>
          <w:i/>
        </w:rPr>
        <w:t>a</w:t>
      </w:r>
      <w:r>
        <w:rPr>
          <w:bCs/>
        </w:rPr>
        <w:t>端会带正电、</w:t>
      </w:r>
      <w:r>
        <w:rPr>
          <w:rFonts w:eastAsia="Times New Roman"/>
          <w:bCs/>
          <w:i/>
        </w:rPr>
        <w:t>b</w:t>
      </w:r>
      <w:r>
        <w:rPr>
          <w:bCs/>
        </w:rPr>
        <w:t>端会带负电。</w:t>
      </w:r>
    </w:p>
    <w:p w:rsidR="00AA10F4" w:rsidRDefault="00AE7426">
      <w:pPr>
        <w:spacing w:line="360" w:lineRule="auto"/>
        <w:jc w:val="left"/>
        <w:textAlignment w:val="center"/>
        <w:rPr>
          <w:bCs/>
        </w:rPr>
      </w:pPr>
      <w:r>
        <w:rPr>
          <w:bCs/>
        </w:rPr>
        <w:t>①</w:t>
      </w:r>
      <w:r>
        <w:rPr>
          <w:bCs/>
        </w:rPr>
        <w:t>发生上述现象的原因：金属导体中存在大量可移动的自由电子，电子带</w:t>
      </w:r>
      <w:r>
        <w:rPr>
          <w:bCs/>
        </w:rPr>
        <w:t>______</w:t>
      </w:r>
      <w:r>
        <w:rPr>
          <w:bCs/>
        </w:rPr>
        <w:t>电（选填</w:t>
      </w:r>
      <w:r>
        <w:rPr>
          <w:bCs/>
        </w:rPr>
        <w:t>“</w:t>
      </w:r>
      <w:r>
        <w:rPr>
          <w:bCs/>
        </w:rPr>
        <w:t>正</w:t>
      </w:r>
      <w:r>
        <w:rPr>
          <w:bCs/>
        </w:rPr>
        <w:t>”</w:t>
      </w:r>
      <w:r>
        <w:rPr>
          <w:bCs/>
        </w:rPr>
        <w:t>或</w:t>
      </w:r>
      <w:r>
        <w:rPr>
          <w:bCs/>
        </w:rPr>
        <w:t>“</w:t>
      </w:r>
      <w:r>
        <w:rPr>
          <w:bCs/>
        </w:rPr>
        <w:t>负</w:t>
      </w:r>
      <w:r>
        <w:rPr>
          <w:bCs/>
        </w:rPr>
        <w:t>”</w:t>
      </w:r>
      <w:r>
        <w:rPr>
          <w:bCs/>
        </w:rPr>
        <w:t>）；自由电子受到物体甲所带电荷的</w:t>
      </w:r>
      <w:r>
        <w:rPr>
          <w:bCs/>
        </w:rPr>
        <w:t>______</w:t>
      </w:r>
      <w:r>
        <w:rPr>
          <w:bCs/>
        </w:rPr>
        <w:t>作用移动到导体乙的一端（选填</w:t>
      </w:r>
      <w:r>
        <w:rPr>
          <w:bCs/>
        </w:rPr>
        <w:t>“</w:t>
      </w:r>
      <w:r>
        <w:rPr>
          <w:bCs/>
        </w:rPr>
        <w:t>吸引</w:t>
      </w:r>
      <w:r>
        <w:rPr>
          <w:bCs/>
        </w:rPr>
        <w:t>”</w:t>
      </w:r>
      <w:r>
        <w:rPr>
          <w:bCs/>
        </w:rPr>
        <w:t>或</w:t>
      </w:r>
      <w:r>
        <w:rPr>
          <w:bCs/>
        </w:rPr>
        <w:t>“</w:t>
      </w:r>
      <w:r>
        <w:rPr>
          <w:bCs/>
        </w:rPr>
        <w:t>排斥</w:t>
      </w:r>
      <w:r>
        <w:rPr>
          <w:bCs/>
        </w:rPr>
        <w:t>”</w:t>
      </w:r>
      <w:r>
        <w:rPr>
          <w:bCs/>
        </w:rPr>
        <w:t>）；</w:t>
      </w:r>
    </w:p>
    <w:p w:rsidR="00AA10F4" w:rsidRDefault="00AE7426">
      <w:pPr>
        <w:spacing w:line="360" w:lineRule="auto"/>
        <w:jc w:val="left"/>
        <w:textAlignment w:val="center"/>
        <w:rPr>
          <w:bCs/>
        </w:rPr>
      </w:pPr>
      <w:r>
        <w:rPr>
          <w:bCs/>
        </w:rPr>
        <w:t>②</w:t>
      </w:r>
      <w:r>
        <w:rPr>
          <w:bCs/>
        </w:rPr>
        <w:t>若将图中的物体甲换成带正电的物体，根据上述分析可得，导体乙的</w:t>
      </w:r>
      <w:r>
        <w:rPr>
          <w:bCs/>
        </w:rPr>
        <w:t>______</w:t>
      </w:r>
      <w:r>
        <w:rPr>
          <w:bCs/>
        </w:rPr>
        <w:t>（选填</w:t>
      </w:r>
      <w:r>
        <w:rPr>
          <w:bCs/>
        </w:rPr>
        <w:t>“</w:t>
      </w:r>
      <w:r>
        <w:rPr>
          <w:rFonts w:eastAsia="Times New Roman"/>
          <w:bCs/>
        </w:rPr>
        <w:t>A</w:t>
      </w:r>
      <w:r>
        <w:rPr>
          <w:bCs/>
        </w:rPr>
        <w:t>”“</w:t>
      </w:r>
      <w:r>
        <w:rPr>
          <w:rFonts w:eastAsia="Times New Roman"/>
          <w:bCs/>
        </w:rPr>
        <w:t>B</w:t>
      </w:r>
      <w:r>
        <w:rPr>
          <w:bCs/>
        </w:rPr>
        <w:t>”</w:t>
      </w:r>
      <w:r>
        <w:rPr>
          <w:bCs/>
        </w:rPr>
        <w:t>或</w:t>
      </w:r>
      <w:r>
        <w:rPr>
          <w:bCs/>
        </w:rPr>
        <w:t>“</w:t>
      </w:r>
      <w:r>
        <w:rPr>
          <w:rFonts w:eastAsia="Times New Roman"/>
          <w:bCs/>
        </w:rPr>
        <w:t>C</w:t>
      </w:r>
      <w:r>
        <w:rPr>
          <w:bCs/>
        </w:rPr>
        <w:t>”</w:t>
      </w:r>
      <w:r>
        <w:rPr>
          <w:bCs/>
        </w:rPr>
        <w:t>）。</w:t>
      </w:r>
    </w:p>
    <w:p w:rsidR="00AA10F4" w:rsidRDefault="00AE7426">
      <w:pPr>
        <w:spacing w:line="360" w:lineRule="auto"/>
        <w:jc w:val="left"/>
        <w:textAlignment w:val="center"/>
        <w:rPr>
          <w:bCs/>
        </w:rPr>
      </w:pPr>
      <w:r>
        <w:rPr>
          <w:bCs/>
          <w:noProof/>
        </w:rPr>
        <w:drawing>
          <wp:inline distT="0" distB="0" distL="114300" distR="114300">
            <wp:extent cx="1609725" cy="1076325"/>
            <wp:effectExtent l="0" t="0" r="9525" b="9525"/>
            <wp:docPr id="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772176" name="图片 12" descr="figure"/>
                    <pic:cNvPicPr>
                      <a:picLocks noChangeAspect="1"/>
                    </pic:cNvPicPr>
                  </pic:nvPicPr>
                  <pic:blipFill>
                    <a:blip r:embed="rId12"/>
                    <a:stretch>
                      <a:fillRect/>
                    </a:stretch>
                  </pic:blipFill>
                  <pic:spPr>
                    <a:xfrm>
                      <a:off x="0" y="0"/>
                      <a:ext cx="1609725" cy="1076325"/>
                    </a:xfrm>
                    <a:prstGeom prst="rect">
                      <a:avLst/>
                    </a:prstGeom>
                    <a:noFill/>
                    <a:ln>
                      <a:noFill/>
                    </a:ln>
                  </pic:spPr>
                </pic:pic>
              </a:graphicData>
            </a:graphic>
          </wp:inline>
        </w:drawing>
      </w:r>
    </w:p>
    <w:p w:rsidR="00AA10F4" w:rsidRDefault="00AE7426">
      <w:pPr>
        <w:spacing w:line="360" w:lineRule="auto"/>
        <w:jc w:val="left"/>
        <w:textAlignment w:val="center"/>
        <w:rPr>
          <w:bCs/>
        </w:rPr>
      </w:pPr>
      <w:r>
        <w:rPr>
          <w:rFonts w:eastAsia="Times New Roman"/>
          <w:bCs/>
        </w:rPr>
        <w:t>A．</w:t>
      </w:r>
      <w:r>
        <w:rPr>
          <w:rFonts w:eastAsia="Times New Roman"/>
          <w:bCs/>
          <w:i/>
        </w:rPr>
        <w:t xml:space="preserve"> a</w:t>
      </w:r>
      <w:r>
        <w:rPr>
          <w:bCs/>
        </w:rPr>
        <w:t>、</w:t>
      </w:r>
      <w:r>
        <w:rPr>
          <w:rFonts w:eastAsia="Times New Roman"/>
          <w:bCs/>
          <w:i/>
        </w:rPr>
        <w:t>b</w:t>
      </w:r>
      <w:r>
        <w:rPr>
          <w:bCs/>
        </w:rPr>
        <w:t>两端都不会带电</w:t>
      </w:r>
    </w:p>
    <w:p w:rsidR="00AA10F4" w:rsidRDefault="00AE7426">
      <w:pPr>
        <w:spacing w:line="360" w:lineRule="auto"/>
        <w:jc w:val="left"/>
        <w:textAlignment w:val="center"/>
        <w:rPr>
          <w:bCs/>
        </w:rPr>
      </w:pPr>
      <w:r>
        <w:rPr>
          <w:rFonts w:eastAsia="Times New Roman"/>
          <w:bCs/>
        </w:rPr>
        <w:t>B．</w:t>
      </w:r>
      <w:r>
        <w:rPr>
          <w:rFonts w:eastAsia="Times New Roman"/>
          <w:bCs/>
          <w:i/>
        </w:rPr>
        <w:t>a</w:t>
      </w:r>
      <w:r>
        <w:rPr>
          <w:bCs/>
        </w:rPr>
        <w:t>端会带正电、</w:t>
      </w:r>
      <w:r>
        <w:rPr>
          <w:rFonts w:eastAsia="Times New Roman"/>
          <w:bCs/>
          <w:i/>
        </w:rPr>
        <w:t>b</w:t>
      </w:r>
      <w:r>
        <w:rPr>
          <w:bCs/>
        </w:rPr>
        <w:t>端会带负电</w:t>
      </w:r>
    </w:p>
    <w:p w:rsidR="00AA10F4" w:rsidRDefault="00AE7426">
      <w:pPr>
        <w:spacing w:line="360" w:lineRule="auto"/>
        <w:jc w:val="left"/>
        <w:textAlignment w:val="center"/>
        <w:rPr>
          <w:bCs/>
        </w:rPr>
      </w:pPr>
      <w:r>
        <w:rPr>
          <w:rFonts w:eastAsia="Times New Roman"/>
          <w:bCs/>
        </w:rPr>
        <w:t>C．</w:t>
      </w:r>
      <w:r>
        <w:rPr>
          <w:rFonts w:eastAsia="Times New Roman"/>
          <w:bCs/>
          <w:i/>
        </w:rPr>
        <w:t>a</w:t>
      </w:r>
      <w:r>
        <w:rPr>
          <w:bCs/>
        </w:rPr>
        <w:t>端会带负电、</w:t>
      </w:r>
      <w:r>
        <w:rPr>
          <w:rFonts w:eastAsia="Times New Roman"/>
          <w:bCs/>
          <w:i/>
        </w:rPr>
        <w:t>b</w:t>
      </w:r>
      <w:r>
        <w:rPr>
          <w:bCs/>
        </w:rPr>
        <w:t>端会带正电</w:t>
      </w:r>
    </w:p>
    <w:p w:rsidR="00AA10F4" w:rsidRDefault="00AE7426">
      <w:pPr>
        <w:spacing w:line="360" w:lineRule="auto"/>
        <w:jc w:val="left"/>
        <w:textAlignment w:val="center"/>
        <w:rPr>
          <w:bCs/>
        </w:rPr>
      </w:pPr>
      <w:r>
        <w:rPr>
          <w:bCs/>
          <w:color w:val="FF0000"/>
        </w:rPr>
        <w:t>【答案】</w:t>
      </w:r>
      <w:r>
        <w:rPr>
          <w:bCs/>
        </w:rPr>
        <w:t>负</w:t>
      </w:r>
      <w:r>
        <w:rPr>
          <w:bCs/>
        </w:rPr>
        <w:t xml:space="preserve">    </w:t>
      </w:r>
      <w:r>
        <w:rPr>
          <w:bCs/>
        </w:rPr>
        <w:t>排斥</w:t>
      </w:r>
      <w:r>
        <w:rPr>
          <w:bCs/>
        </w:rPr>
        <w:t xml:space="preserve">     </w:t>
      </w:r>
    </w:p>
    <w:p w:rsidR="00AA10F4" w:rsidRDefault="00AE7426">
      <w:pPr>
        <w:spacing w:line="360" w:lineRule="auto"/>
        <w:jc w:val="left"/>
        <w:textAlignment w:val="center"/>
        <w:rPr>
          <w:bCs/>
        </w:rPr>
      </w:pPr>
      <w:r>
        <w:rPr>
          <w:bCs/>
          <w:color w:val="FF0000"/>
        </w:rPr>
        <w:lastRenderedPageBreak/>
        <w:t>【解析】</w:t>
      </w:r>
    </w:p>
    <w:p w:rsidR="00AA10F4" w:rsidRDefault="00AE7426">
      <w:pPr>
        <w:spacing w:line="360" w:lineRule="auto"/>
        <w:jc w:val="left"/>
        <w:textAlignment w:val="center"/>
        <w:rPr>
          <w:bCs/>
        </w:rPr>
      </w:pPr>
      <w:r>
        <w:rPr>
          <w:rFonts w:eastAsia="Times New Roman"/>
          <w:bCs/>
        </w:rPr>
        <w:t>(1)[1]</w:t>
      </w:r>
      <w:r>
        <w:rPr>
          <w:bCs/>
        </w:rPr>
        <w:t>电子带负电。</w:t>
      </w:r>
    </w:p>
    <w:p w:rsidR="00AA10F4" w:rsidRDefault="00AE7426">
      <w:pPr>
        <w:spacing w:line="360" w:lineRule="auto"/>
        <w:jc w:val="left"/>
        <w:textAlignment w:val="center"/>
        <w:rPr>
          <w:bCs/>
        </w:rPr>
      </w:pPr>
      <w:r>
        <w:rPr>
          <w:rFonts w:eastAsia="Times New Roman"/>
          <w:bCs/>
        </w:rPr>
        <w:t>[2]</w:t>
      </w:r>
      <w:r>
        <w:rPr>
          <w:bCs/>
        </w:rPr>
        <w:t>同种电荷相互排斥，所以电子会受到带负电的物体甲的排斥。</w:t>
      </w:r>
    </w:p>
    <w:p w:rsidR="00AA10F4" w:rsidRDefault="00AE7426">
      <w:pPr>
        <w:spacing w:line="360" w:lineRule="auto"/>
        <w:jc w:val="left"/>
        <w:textAlignment w:val="center"/>
      </w:pPr>
      <w:r>
        <w:rPr>
          <w:rFonts w:eastAsia="Times New Roman"/>
          <w:bCs/>
        </w:rPr>
        <w:t>(2)[3]</w:t>
      </w:r>
      <w:r>
        <w:rPr>
          <w:bCs/>
        </w:rPr>
        <w:t>异种电荷相互吸引，所以电子会受到带正电的物体甲的吸引，移动到</w:t>
      </w:r>
      <w:r>
        <w:rPr>
          <w:rFonts w:eastAsia="Times New Roman"/>
          <w:bCs/>
          <w:i/>
        </w:rPr>
        <w:t>a</w:t>
      </w:r>
      <w:r>
        <w:rPr>
          <w:bCs/>
        </w:rPr>
        <w:t>端，使</w:t>
      </w:r>
      <w:r>
        <w:rPr>
          <w:rFonts w:eastAsia="Times New Roman"/>
          <w:bCs/>
          <w:i/>
        </w:rPr>
        <w:t>a</w:t>
      </w:r>
      <w:r>
        <w:rPr>
          <w:bCs/>
        </w:rPr>
        <w:t>端带负电，而</w:t>
      </w:r>
      <w:r>
        <w:rPr>
          <w:rFonts w:eastAsia="Times New Roman"/>
          <w:bCs/>
          <w:i/>
        </w:rPr>
        <w:t>b</w:t>
      </w:r>
      <w:r>
        <w:rPr>
          <w:bCs/>
        </w:rPr>
        <w:t>端缺失了负电荷而带正电，故</w:t>
      </w:r>
      <w:r>
        <w:rPr>
          <w:rFonts w:eastAsia="Times New Roman"/>
          <w:bCs/>
        </w:rPr>
        <w:t>C</w:t>
      </w:r>
      <w:r>
        <w:rPr>
          <w:bCs/>
        </w:rPr>
        <w:t>符合题意。</w:t>
      </w:r>
    </w:p>
    <w:p w:rsidR="00AA10F4" w:rsidRDefault="00AE7426">
      <w:pPr>
        <w:spacing w:line="360" w:lineRule="auto"/>
        <w:jc w:val="left"/>
        <w:textAlignment w:val="center"/>
        <w:rPr>
          <w:bCs/>
        </w:rPr>
      </w:pPr>
      <w:r>
        <w:rPr>
          <w:b/>
          <w:bCs/>
          <w:color w:val="0000FF"/>
          <w:szCs w:val="21"/>
        </w:rPr>
        <w:t>【母题来源</w:t>
      </w:r>
      <w:r>
        <w:rPr>
          <w:b/>
          <w:bCs/>
          <w:color w:val="0000FF"/>
          <w:szCs w:val="21"/>
        </w:rPr>
        <w:t>3</w:t>
      </w:r>
      <w:r>
        <w:rPr>
          <w:color w:val="0000FF"/>
          <w:szCs w:val="21"/>
        </w:rPr>
        <w:t>】</w:t>
      </w:r>
      <w:r>
        <w:rPr>
          <w:b/>
          <w:bCs/>
        </w:rPr>
        <w:t>（</w:t>
      </w:r>
      <w:r>
        <w:rPr>
          <w:b/>
          <w:bCs/>
        </w:rPr>
        <w:t>2020·</w:t>
      </w:r>
      <w:r>
        <w:rPr>
          <w:b/>
          <w:bCs/>
        </w:rPr>
        <w:t>上海中考真题）</w:t>
      </w:r>
      <w:r>
        <w:rPr>
          <w:bCs/>
        </w:rPr>
        <w:t>某导体两端的电压为</w:t>
      </w:r>
      <w:r>
        <w:rPr>
          <w:rFonts w:eastAsia="Times New Roman"/>
          <w:bCs/>
        </w:rPr>
        <w:t>6</w:t>
      </w:r>
      <w:r>
        <w:rPr>
          <w:bCs/>
        </w:rPr>
        <w:t>伏，</w:t>
      </w:r>
      <w:r>
        <w:rPr>
          <w:rFonts w:eastAsia="Times New Roman"/>
          <w:bCs/>
        </w:rPr>
        <w:t>10</w:t>
      </w:r>
      <w:r>
        <w:rPr>
          <w:bCs/>
        </w:rPr>
        <w:t>秒内通过其横截面的电荷量为</w:t>
      </w:r>
      <w:r>
        <w:rPr>
          <w:rFonts w:eastAsia="Times New Roman"/>
          <w:bCs/>
        </w:rPr>
        <w:t>3</w:t>
      </w:r>
      <w:r>
        <w:rPr>
          <w:bCs/>
        </w:rPr>
        <w:t>库，通过该导体的电流为</w:t>
      </w:r>
      <w:r>
        <w:rPr>
          <w:bCs/>
        </w:rPr>
        <w:t>______</w:t>
      </w:r>
      <w:r>
        <w:rPr>
          <w:bCs/>
        </w:rPr>
        <w:t>安，</w:t>
      </w:r>
      <w:r>
        <w:rPr>
          <w:rFonts w:eastAsia="Times New Roman"/>
          <w:bCs/>
        </w:rPr>
        <w:t xml:space="preserve"> </w:t>
      </w:r>
      <w:r>
        <w:rPr>
          <w:bCs/>
        </w:rPr>
        <w:t>该导体的电阻为</w:t>
      </w:r>
      <w:r>
        <w:rPr>
          <w:bCs/>
        </w:rPr>
        <w:t>______</w:t>
      </w:r>
      <w:r>
        <w:rPr>
          <w:bCs/>
        </w:rPr>
        <w:t>欧；增大该导体两端的电压，其电阻值</w:t>
      </w:r>
      <w:r>
        <w:rPr>
          <w:bCs/>
        </w:rPr>
        <w:t>______</w:t>
      </w:r>
      <w:r>
        <w:rPr>
          <w:bCs/>
        </w:rPr>
        <w:t>（选填</w:t>
      </w:r>
      <w:r>
        <w:rPr>
          <w:bCs/>
        </w:rPr>
        <w:t>“</w:t>
      </w:r>
      <w:r>
        <w:rPr>
          <w:bCs/>
        </w:rPr>
        <w:t>增大</w:t>
      </w:r>
      <w:r>
        <w:rPr>
          <w:bCs/>
        </w:rPr>
        <w:t>””“</w:t>
      </w:r>
      <w:r>
        <w:rPr>
          <w:bCs/>
        </w:rPr>
        <w:t>不变</w:t>
      </w:r>
      <w:r>
        <w:rPr>
          <w:bCs/>
        </w:rPr>
        <w:t>”</w:t>
      </w:r>
      <w:r>
        <w:rPr>
          <w:bCs/>
        </w:rPr>
        <w:t>或</w:t>
      </w:r>
      <w:r>
        <w:rPr>
          <w:bCs/>
        </w:rPr>
        <w:t>“</w:t>
      </w:r>
      <w:r>
        <w:rPr>
          <w:bCs/>
        </w:rPr>
        <w:t>减小</w:t>
      </w:r>
      <w:r>
        <w:rPr>
          <w:bCs/>
        </w:rPr>
        <w:t>”</w:t>
      </w:r>
      <w:r>
        <w:rPr>
          <w:bCs/>
        </w:rPr>
        <w:t>）。</w:t>
      </w:r>
    </w:p>
    <w:p w:rsidR="00AA10F4" w:rsidRDefault="00AE7426">
      <w:pPr>
        <w:spacing w:line="360" w:lineRule="auto"/>
        <w:jc w:val="left"/>
        <w:textAlignment w:val="center"/>
        <w:rPr>
          <w:bCs/>
        </w:rPr>
      </w:pPr>
      <w:r>
        <w:rPr>
          <w:bCs/>
          <w:color w:val="FF0000"/>
        </w:rPr>
        <w:t>【答案】</w:t>
      </w:r>
      <w:r>
        <w:rPr>
          <w:bCs/>
        </w:rPr>
        <w:t>0.3</w:t>
      </w:r>
      <w:r>
        <w:rPr>
          <w:bCs/>
        </w:rPr>
        <w:t xml:space="preserve">    </w:t>
      </w:r>
      <w:r>
        <w:rPr>
          <w:bCs/>
        </w:rPr>
        <w:t>20</w:t>
      </w:r>
      <w:r>
        <w:rPr>
          <w:bCs/>
        </w:rPr>
        <w:t xml:space="preserve">    </w:t>
      </w:r>
      <w:r>
        <w:rPr>
          <w:bCs/>
        </w:rPr>
        <w:t>不变</w:t>
      </w:r>
      <w:r>
        <w:rPr>
          <w:bCs/>
        </w:rPr>
        <w:t xml:space="preserve">    </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rFonts w:eastAsia="Times New Roman"/>
          <w:bCs/>
        </w:rPr>
        <w:t>[1]</w:t>
      </w:r>
      <w:r>
        <w:rPr>
          <w:bCs/>
        </w:rPr>
        <w:t>通过导体的电流为</w:t>
      </w:r>
    </w:p>
    <w:p w:rsidR="00AA10F4" w:rsidRDefault="00AE7426">
      <w:pPr>
        <w:spacing w:line="360" w:lineRule="auto"/>
        <w:jc w:val="center"/>
        <w:textAlignment w:val="center"/>
        <w:rPr>
          <w:bCs/>
        </w:rPr>
      </w:pPr>
      <w:r>
        <w:rPr>
          <w:bCs/>
        </w:rPr>
        <w:object w:dxaOrig="193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c58f8d0c595a4af5a77bf1fada824050" style="width:96.55pt;height:30.5pt" o:ole="">
            <v:imagedata r:id="rId13" o:title="eqIdc58f8d0c595a4af5a77bf1fada824050"/>
          </v:shape>
          <o:OLEObject Type="Embed" ProgID="Equation.DSMT4" ShapeID="_x0000_i1025" DrawAspect="Content" ObjectID="_1680975511" r:id="rId14"/>
        </w:object>
      </w:r>
    </w:p>
    <w:p w:rsidR="00AA10F4" w:rsidRDefault="00AE7426">
      <w:pPr>
        <w:spacing w:line="360" w:lineRule="auto"/>
        <w:jc w:val="left"/>
        <w:textAlignment w:val="center"/>
        <w:rPr>
          <w:bCs/>
        </w:rPr>
      </w:pPr>
      <w:r>
        <w:rPr>
          <w:rFonts w:eastAsia="Times New Roman"/>
          <w:bCs/>
        </w:rPr>
        <w:t>[2]</w:t>
      </w:r>
      <w:r>
        <w:rPr>
          <w:bCs/>
        </w:rPr>
        <w:t>由欧姆定律可得，该导体的电阻为</w:t>
      </w:r>
    </w:p>
    <w:p w:rsidR="00AA10F4" w:rsidRDefault="00AE7426">
      <w:pPr>
        <w:spacing w:line="360" w:lineRule="auto"/>
        <w:jc w:val="center"/>
        <w:textAlignment w:val="center"/>
        <w:rPr>
          <w:bCs/>
        </w:rPr>
      </w:pPr>
      <w:r>
        <w:rPr>
          <w:bCs/>
        </w:rPr>
        <w:object w:dxaOrig="2115" w:dyaOrig="615">
          <v:shape id="_x0000_i1026" type="#_x0000_t75" alt="eqIda5b2d35d76bb416397bad5addc50cac5" style="width:105.9pt;height:30.5pt" o:ole="">
            <v:imagedata r:id="rId15" o:title="eqIda5b2d35d76bb416397bad5addc50cac5"/>
          </v:shape>
          <o:OLEObject Type="Embed" ProgID="Equation.DSMT4" ShapeID="_x0000_i1026" DrawAspect="Content" ObjectID="_1680975512" r:id="rId16"/>
        </w:object>
      </w:r>
    </w:p>
    <w:p w:rsidR="00AA10F4" w:rsidRDefault="00AE7426">
      <w:pPr>
        <w:spacing w:line="360" w:lineRule="auto"/>
        <w:jc w:val="left"/>
        <w:textAlignment w:val="center"/>
      </w:pPr>
      <w:r>
        <w:rPr>
          <w:rFonts w:eastAsia="Times New Roman"/>
          <w:bCs/>
        </w:rPr>
        <w:t>[3]</w:t>
      </w:r>
      <w:r>
        <w:rPr>
          <w:bCs/>
        </w:rPr>
        <w:t>电阻是导体的一种性质，与导体材料、长度和横截面积有关，与导体两端的电压和通过的电流无关，因此当导体两端的电压增大时，导体的电阻不变。</w:t>
      </w:r>
    </w:p>
    <w:p w:rsidR="00AA10F4" w:rsidRDefault="00AE7426">
      <w:pPr>
        <w:spacing w:line="360" w:lineRule="auto"/>
        <w:jc w:val="left"/>
        <w:textAlignment w:val="center"/>
        <w:rPr>
          <w:bCs/>
        </w:rPr>
      </w:pPr>
      <w:r>
        <w:rPr>
          <w:b/>
          <w:bCs/>
          <w:color w:val="0000FF"/>
          <w:szCs w:val="21"/>
        </w:rPr>
        <w:t>【母题来源</w:t>
      </w:r>
      <w:r>
        <w:rPr>
          <w:b/>
          <w:bCs/>
          <w:color w:val="0000FF"/>
          <w:szCs w:val="21"/>
        </w:rPr>
        <w:t>4</w:t>
      </w:r>
      <w:r>
        <w:rPr>
          <w:b/>
          <w:bCs/>
          <w:color w:val="0000FF"/>
          <w:szCs w:val="21"/>
        </w:rPr>
        <w:t>】</w:t>
      </w:r>
      <w:r>
        <w:rPr>
          <w:b/>
        </w:rPr>
        <w:t>（</w:t>
      </w:r>
      <w:r>
        <w:rPr>
          <w:b/>
        </w:rPr>
        <w:t>2019·</w:t>
      </w:r>
      <w:r>
        <w:rPr>
          <w:b/>
        </w:rPr>
        <w:t>上海中考真题）</w:t>
      </w:r>
      <w:r>
        <w:rPr>
          <w:bCs/>
        </w:rPr>
        <w:t>在图所示的电路中，有两根导线尚未连接，请用笔画线代替导线补上．补上后要求：闭合电键</w:t>
      </w:r>
      <w:r>
        <w:rPr>
          <w:rFonts w:eastAsia="Times New Roman"/>
          <w:bCs/>
        </w:rPr>
        <w:t>S</w:t>
      </w:r>
      <w:r>
        <w:rPr>
          <w:bCs/>
        </w:rPr>
        <w:t>后，向右移动滑动变阻器的滑片</w:t>
      </w:r>
      <w:r>
        <w:rPr>
          <w:rFonts w:eastAsia="Times New Roman"/>
          <w:bCs/>
        </w:rPr>
        <w:t>P</w:t>
      </w:r>
      <w:r>
        <w:rPr>
          <w:bCs/>
        </w:rPr>
        <w:t>，小灯泡</w:t>
      </w:r>
      <w:r>
        <w:rPr>
          <w:rFonts w:eastAsia="Times New Roman"/>
          <w:bCs/>
        </w:rPr>
        <w:t>L</w:t>
      </w:r>
      <w:r>
        <w:rPr>
          <w:bCs/>
        </w:rPr>
        <w:t>亮度不变，电流表的示数变小．</w:t>
      </w:r>
    </w:p>
    <w:p w:rsidR="00AA10F4" w:rsidRDefault="00AE7426">
      <w:pPr>
        <w:spacing w:line="360" w:lineRule="auto"/>
        <w:jc w:val="left"/>
        <w:textAlignment w:val="center"/>
        <w:rPr>
          <w:bCs/>
        </w:rPr>
      </w:pPr>
      <w:r>
        <w:rPr>
          <w:bCs/>
        </w:rPr>
        <w:t>（</w:t>
      </w:r>
      <w:r>
        <w:rPr>
          <w:bCs/>
        </w:rPr>
        <w:t>______</w:t>
      </w:r>
      <w:r>
        <w:rPr>
          <w:bCs/>
        </w:rPr>
        <w:t>）</w:t>
      </w:r>
    </w:p>
    <w:p w:rsidR="00AA10F4" w:rsidRDefault="00AE7426">
      <w:pPr>
        <w:spacing w:line="360" w:lineRule="auto"/>
        <w:jc w:val="left"/>
        <w:textAlignment w:val="center"/>
        <w:rPr>
          <w:bCs/>
        </w:rPr>
      </w:pPr>
      <w:r>
        <w:rPr>
          <w:bCs/>
          <w:noProof/>
        </w:rPr>
        <w:lastRenderedPageBreak/>
        <w:drawing>
          <wp:inline distT="0" distB="0" distL="114300" distR="114300">
            <wp:extent cx="1857375" cy="1466850"/>
            <wp:effectExtent l="0" t="0" r="9525" b="0"/>
            <wp:docPr id="6"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528922" name="图片 15" descr="figure"/>
                    <pic:cNvPicPr>
                      <a:picLocks noChangeAspect="1"/>
                    </pic:cNvPicPr>
                  </pic:nvPicPr>
                  <pic:blipFill>
                    <a:blip r:embed="rId17"/>
                    <a:stretch>
                      <a:fillRect/>
                    </a:stretch>
                  </pic:blipFill>
                  <pic:spPr>
                    <a:xfrm>
                      <a:off x="0" y="0"/>
                      <a:ext cx="1857375" cy="1466850"/>
                    </a:xfrm>
                    <a:prstGeom prst="rect">
                      <a:avLst/>
                    </a:prstGeom>
                    <a:noFill/>
                    <a:ln>
                      <a:noFill/>
                    </a:ln>
                  </pic:spPr>
                </pic:pic>
              </a:graphicData>
            </a:graphic>
          </wp:inline>
        </w:drawing>
      </w:r>
    </w:p>
    <w:p w:rsidR="00AA10F4" w:rsidRDefault="00AE7426">
      <w:pPr>
        <w:spacing w:line="360" w:lineRule="auto"/>
        <w:jc w:val="left"/>
        <w:textAlignment w:val="center"/>
        <w:rPr>
          <w:bCs/>
        </w:rPr>
      </w:pPr>
      <w:r>
        <w:rPr>
          <w:bCs/>
          <w:color w:val="FF0000"/>
        </w:rPr>
        <w:t>【答案】</w:t>
      </w:r>
      <w:r>
        <w:rPr>
          <w:bCs/>
          <w:noProof/>
        </w:rPr>
        <w:drawing>
          <wp:inline distT="0" distB="0" distL="114300" distR="114300">
            <wp:extent cx="1666875" cy="1238250"/>
            <wp:effectExtent l="0" t="0" r="9525" b="0"/>
            <wp:docPr id="5"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937172" name="图片 16" descr="figure"/>
                    <pic:cNvPicPr>
                      <a:picLocks noChangeAspect="1"/>
                    </pic:cNvPicPr>
                  </pic:nvPicPr>
                  <pic:blipFill>
                    <a:blip r:embed="rId18"/>
                    <a:stretch>
                      <a:fillRect/>
                    </a:stretch>
                  </pic:blipFill>
                  <pic:spPr>
                    <a:xfrm>
                      <a:off x="0" y="0"/>
                      <a:ext cx="1666875" cy="1238250"/>
                    </a:xfrm>
                    <a:prstGeom prst="rect">
                      <a:avLst/>
                    </a:prstGeom>
                    <a:noFill/>
                    <a:ln>
                      <a:noFill/>
                    </a:ln>
                  </pic:spPr>
                </pic:pic>
              </a:graphicData>
            </a:graphic>
          </wp:inline>
        </w:drawing>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bCs/>
        </w:rPr>
        <w:t>由题知，闭合电键</w:t>
      </w:r>
      <w:r>
        <w:rPr>
          <w:rFonts w:eastAsia="Times New Roman"/>
          <w:bCs/>
        </w:rPr>
        <w:t>S</w:t>
      </w:r>
      <w:r>
        <w:rPr>
          <w:bCs/>
        </w:rPr>
        <w:t>后，向右移动滑动变阻器的滑片</w:t>
      </w:r>
      <w:r>
        <w:rPr>
          <w:rFonts w:eastAsia="Times New Roman"/>
          <w:bCs/>
        </w:rPr>
        <w:t>P</w:t>
      </w:r>
      <w:r>
        <w:rPr>
          <w:bCs/>
        </w:rPr>
        <w:t>，小灯泡</w:t>
      </w:r>
      <w:r>
        <w:rPr>
          <w:rFonts w:eastAsia="Times New Roman"/>
          <w:bCs/>
        </w:rPr>
        <w:t>L</w:t>
      </w:r>
      <w:r>
        <w:rPr>
          <w:bCs/>
        </w:rPr>
        <w:t>亮度不变，说明变阻器与灯泡在工作时互不影响，即变阻器与灯泡应并联；向右移动滑片</w:t>
      </w:r>
      <w:r>
        <w:rPr>
          <w:rFonts w:eastAsia="Times New Roman"/>
          <w:bCs/>
        </w:rPr>
        <w:t>P</w:t>
      </w:r>
      <w:r>
        <w:rPr>
          <w:bCs/>
        </w:rPr>
        <w:t>，电流表示数变小，说明变阻器连入电路的阻值变大，故应将变阻器的左下接线柱接入电路中，且图中灯泡与电流表的</w:t>
      </w:r>
      <w:r>
        <w:rPr>
          <w:rFonts w:eastAsia="Times New Roman"/>
          <w:bCs/>
        </w:rPr>
        <w:t>0.6</w:t>
      </w:r>
      <w:r>
        <w:rPr>
          <w:bCs/>
        </w:rPr>
        <w:t>接线柱相连，所以电流表应测干路电流．实物连接如图所示：</w:t>
      </w:r>
    </w:p>
    <w:p w:rsidR="00AA10F4" w:rsidRDefault="00AE7426">
      <w:pPr>
        <w:spacing w:line="360" w:lineRule="auto"/>
        <w:jc w:val="left"/>
        <w:textAlignment w:val="center"/>
        <w:rPr>
          <w:bCs/>
        </w:rPr>
      </w:pPr>
      <w:r>
        <w:rPr>
          <w:bCs/>
          <w:noProof/>
        </w:rPr>
        <w:drawing>
          <wp:inline distT="0" distB="0" distL="114300" distR="114300">
            <wp:extent cx="1666875" cy="1238250"/>
            <wp:effectExtent l="0" t="0" r="9525" b="0"/>
            <wp:docPr id="10"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34880" name="图片 17" descr="figure"/>
                    <pic:cNvPicPr>
                      <a:picLocks noChangeAspect="1"/>
                    </pic:cNvPicPr>
                  </pic:nvPicPr>
                  <pic:blipFill>
                    <a:blip r:embed="rId18"/>
                    <a:stretch>
                      <a:fillRect/>
                    </a:stretch>
                  </pic:blipFill>
                  <pic:spPr>
                    <a:xfrm>
                      <a:off x="0" y="0"/>
                      <a:ext cx="1666875" cy="1238250"/>
                    </a:xfrm>
                    <a:prstGeom prst="rect">
                      <a:avLst/>
                    </a:prstGeom>
                    <a:noFill/>
                    <a:ln>
                      <a:noFill/>
                    </a:ln>
                  </pic:spPr>
                </pic:pic>
              </a:graphicData>
            </a:graphic>
          </wp:inline>
        </w:drawing>
      </w:r>
    </w:p>
    <w:p w:rsidR="00AA10F4" w:rsidRDefault="00AE7426">
      <w:pPr>
        <w:spacing w:line="360" w:lineRule="auto"/>
        <w:jc w:val="left"/>
        <w:textAlignment w:val="center"/>
        <w:rPr>
          <w:bCs/>
        </w:rPr>
      </w:pPr>
      <w:r>
        <w:rPr>
          <w:b/>
          <w:bCs/>
          <w:color w:val="0000FF"/>
          <w:szCs w:val="21"/>
        </w:rPr>
        <w:t>【母题来源</w:t>
      </w:r>
      <w:r>
        <w:rPr>
          <w:b/>
          <w:bCs/>
          <w:color w:val="0000FF"/>
          <w:szCs w:val="21"/>
        </w:rPr>
        <w:t>5</w:t>
      </w:r>
      <w:r>
        <w:rPr>
          <w:b/>
          <w:bCs/>
          <w:color w:val="0000FF"/>
          <w:szCs w:val="21"/>
        </w:rPr>
        <w:t>】</w:t>
      </w:r>
      <w:r>
        <w:rPr>
          <w:b/>
        </w:rPr>
        <w:t>（</w:t>
      </w:r>
      <w:r>
        <w:rPr>
          <w:b/>
        </w:rPr>
        <w:t>2018·</w:t>
      </w:r>
      <w:r>
        <w:rPr>
          <w:b/>
        </w:rPr>
        <w:t>上海中考真题）</w:t>
      </w:r>
      <w:r>
        <w:rPr>
          <w:bCs/>
        </w:rPr>
        <w:t>某导体两端的电压为</w:t>
      </w:r>
      <w:r>
        <w:rPr>
          <w:rFonts w:eastAsia="Times New Roman"/>
          <w:bCs/>
        </w:rPr>
        <w:t>6</w:t>
      </w:r>
      <w:r>
        <w:rPr>
          <w:bCs/>
        </w:rPr>
        <w:t>伏</w:t>
      </w:r>
      <w:r>
        <w:rPr>
          <w:rFonts w:eastAsia="Times New Roman"/>
          <w:bCs/>
        </w:rPr>
        <w:t>，10</w:t>
      </w:r>
      <w:r>
        <w:rPr>
          <w:bCs/>
        </w:rPr>
        <w:t>秒内通过该导体横截面的电荷量为</w:t>
      </w:r>
      <w:r>
        <w:rPr>
          <w:rFonts w:eastAsia="Times New Roman"/>
          <w:bCs/>
        </w:rPr>
        <w:t>3</w:t>
      </w:r>
      <w:r>
        <w:rPr>
          <w:bCs/>
        </w:rPr>
        <w:t>库，通过该导体的电流为</w:t>
      </w:r>
      <w:r>
        <w:rPr>
          <w:bCs/>
        </w:rPr>
        <w:t>_____</w:t>
      </w:r>
      <w:r>
        <w:rPr>
          <w:bCs/>
        </w:rPr>
        <w:t>安，这段时间内电流做功为</w:t>
      </w:r>
      <w:r>
        <w:rPr>
          <w:bCs/>
        </w:rPr>
        <w:t>_____</w:t>
      </w:r>
      <w:r>
        <w:rPr>
          <w:bCs/>
        </w:rPr>
        <w:t>焦；若将该导体两端的电压调整为</w:t>
      </w:r>
      <w:r>
        <w:rPr>
          <w:rFonts w:eastAsia="Times New Roman"/>
          <w:bCs/>
        </w:rPr>
        <w:t>30</w:t>
      </w:r>
      <w:r>
        <w:rPr>
          <w:bCs/>
        </w:rPr>
        <w:t>伏，其电阻为</w:t>
      </w:r>
      <w:r>
        <w:rPr>
          <w:bCs/>
        </w:rPr>
        <w:t>_____</w:t>
      </w:r>
      <w:r>
        <w:rPr>
          <w:bCs/>
        </w:rPr>
        <w:t>欧．</w:t>
      </w:r>
    </w:p>
    <w:p w:rsidR="00AA10F4" w:rsidRDefault="00AE7426">
      <w:pPr>
        <w:spacing w:line="360" w:lineRule="auto"/>
        <w:jc w:val="left"/>
        <w:textAlignment w:val="center"/>
        <w:rPr>
          <w:rFonts w:eastAsia="Times New Roman"/>
          <w:bCs/>
        </w:rPr>
      </w:pPr>
      <w:r>
        <w:rPr>
          <w:bCs/>
          <w:color w:val="FF0000"/>
        </w:rPr>
        <w:t>【答案】</w:t>
      </w:r>
      <w:r>
        <w:rPr>
          <w:rFonts w:eastAsia="Times New Roman"/>
          <w:bCs/>
        </w:rPr>
        <w:t>0.3</w:t>
      </w:r>
      <w:r>
        <w:rPr>
          <w:bCs/>
        </w:rPr>
        <w:t xml:space="preserve">    </w:t>
      </w:r>
      <w:r>
        <w:rPr>
          <w:rFonts w:eastAsia="Times New Roman"/>
          <w:bCs/>
        </w:rPr>
        <w:t>18</w:t>
      </w:r>
      <w:r>
        <w:rPr>
          <w:bCs/>
        </w:rPr>
        <w:t xml:space="preserve">    </w:t>
      </w:r>
      <w:r>
        <w:rPr>
          <w:rFonts w:eastAsia="Times New Roman"/>
          <w:bCs/>
        </w:rPr>
        <w:t>20</w:t>
      </w:r>
      <w:r>
        <w:rPr>
          <w:bCs/>
        </w:rPr>
        <w:t xml:space="preserve">    </w:t>
      </w:r>
    </w:p>
    <w:p w:rsidR="00AA10F4" w:rsidRDefault="00AE7426">
      <w:pPr>
        <w:spacing w:line="360" w:lineRule="auto"/>
        <w:jc w:val="left"/>
        <w:textAlignment w:val="center"/>
        <w:rPr>
          <w:bCs/>
        </w:rPr>
      </w:pPr>
      <w:r>
        <w:rPr>
          <w:bCs/>
          <w:color w:val="FF0000"/>
        </w:rPr>
        <w:t>【解析】</w:t>
      </w:r>
      <w:r>
        <w:rPr>
          <w:bCs/>
        </w:rPr>
        <w:t>电阻是导体本身的一种性质，只与导体的材料、长度、横截面积和温度有关，与两端的电压和通过的电流无关．知道</w:t>
      </w:r>
      <w:r>
        <w:rPr>
          <w:bCs/>
        </w:rPr>
        <w:t>10</w:t>
      </w:r>
      <w:r>
        <w:rPr>
          <w:bCs/>
        </w:rPr>
        <w:t>秒内通过该导体横截面的电荷量，根据</w:t>
      </w:r>
      <w:r>
        <w:rPr>
          <w:bCs/>
        </w:rPr>
        <w:object w:dxaOrig="645" w:dyaOrig="615">
          <v:shape id="_x0000_i1027" type="#_x0000_t75" alt="eqIdf9e2be7d6def49adb847a762c1d2e075" style="width:32.2pt;height:30.5pt" o:ole="">
            <v:imagedata r:id="rId19" o:title="eqIdf9e2be7d6def49adb847a762c1d2e075"/>
          </v:shape>
          <o:OLEObject Type="Embed" ProgID="Equation.DSMT4" ShapeID="_x0000_i1027" DrawAspect="Content" ObjectID="_1680975513" r:id="rId20"/>
        </w:object>
      </w:r>
      <w:r>
        <w:rPr>
          <w:bCs/>
        </w:rPr>
        <w:t>求出通过该导体的电流，又知道导体</w:t>
      </w:r>
      <w:r>
        <w:rPr>
          <w:bCs/>
        </w:rPr>
        <w:lastRenderedPageBreak/>
        <w:t>两端的电压，根据</w:t>
      </w:r>
      <w:r>
        <w:rPr>
          <w:bCs/>
        </w:rPr>
        <w:object w:dxaOrig="1399" w:dyaOrig="326">
          <v:shape id="_x0000_i1028" type="#_x0000_t75" alt="eqId7e282d9ae2694da3bfca68ba6e31e29f" style="width:70.3pt;height:16.1pt" o:ole="">
            <v:imagedata r:id="rId21" o:title="eqId7e282d9ae2694da3bfca68ba6e31e29f"/>
          </v:shape>
          <o:OLEObject Type="Embed" ProgID="Equation.DSMT4" ShapeID="_x0000_i1028" DrawAspect="Content" ObjectID="_1680975514" r:id="rId22"/>
        </w:object>
      </w:r>
      <w:r>
        <w:rPr>
          <w:bCs/>
        </w:rPr>
        <w:t>求出电流做的功，根据</w:t>
      </w:r>
      <w:r>
        <w:rPr>
          <w:bCs/>
        </w:rPr>
        <w:object w:dxaOrig="657" w:dyaOrig="622">
          <v:shape id="_x0000_i1029" type="#_x0000_t75" alt="eqIdf3115f25231f4b2c93d32d34de3dfc33" style="width:33.05pt;height:31.35pt" o:ole="">
            <v:imagedata r:id="rId23" o:title="eqIdf3115f25231f4b2c93d32d34de3dfc33"/>
          </v:shape>
          <o:OLEObject Type="Embed" ProgID="Equation.DSMT4" ShapeID="_x0000_i1029" DrawAspect="Content" ObjectID="_1680975515" r:id="rId24"/>
        </w:object>
      </w:r>
      <w:r>
        <w:rPr>
          <w:bCs/>
        </w:rPr>
        <w:t>求出导体的电阻．通过该导体的电流：</w:t>
      </w:r>
    </w:p>
    <w:p w:rsidR="00AA10F4" w:rsidRDefault="00AE7426">
      <w:pPr>
        <w:spacing w:line="360" w:lineRule="auto"/>
        <w:jc w:val="center"/>
        <w:textAlignment w:val="center"/>
        <w:rPr>
          <w:bCs/>
        </w:rPr>
      </w:pPr>
      <w:r>
        <w:rPr>
          <w:bCs/>
        </w:rPr>
        <w:object w:dxaOrig="1878" w:dyaOrig="626">
          <v:shape id="_x0000_i1030" type="#_x0000_t75" alt="eqId4957e6bfc71f4e0795e59bbd797cd8c2" style="width:94pt;height:31.35pt" o:ole="">
            <v:imagedata r:id="rId25" o:title="eqId4957e6bfc71f4e0795e59bbd797cd8c2"/>
          </v:shape>
          <o:OLEObject Type="Embed" ProgID="Equation.DSMT4" ShapeID="_x0000_i1030" DrawAspect="Content" ObjectID="_1680975516" r:id="rId26"/>
        </w:object>
      </w:r>
      <w:r>
        <w:rPr>
          <w:bCs/>
        </w:rPr>
        <w:t>；</w:t>
      </w:r>
    </w:p>
    <w:p w:rsidR="00AA10F4" w:rsidRDefault="00AE7426">
      <w:pPr>
        <w:spacing w:line="360" w:lineRule="auto"/>
        <w:jc w:val="left"/>
        <w:textAlignment w:val="center"/>
        <w:rPr>
          <w:bCs/>
        </w:rPr>
      </w:pPr>
      <w:r>
        <w:rPr>
          <w:bCs/>
        </w:rPr>
        <w:t>这段时间内电流做功：</w:t>
      </w:r>
    </w:p>
    <w:p w:rsidR="00AA10F4" w:rsidRDefault="00AE7426">
      <w:pPr>
        <w:spacing w:line="360" w:lineRule="auto"/>
        <w:jc w:val="center"/>
        <w:textAlignment w:val="center"/>
        <w:rPr>
          <w:bCs/>
        </w:rPr>
      </w:pPr>
      <w:r>
        <w:rPr>
          <w:bCs/>
        </w:rPr>
        <w:object w:dxaOrig="2842" w:dyaOrig="326">
          <v:shape id="_x0000_i1031" type="#_x0000_t75" alt="eqId570591e5ec2f4bb7b579dc8c5e6c9a2a" style="width:142.3pt;height:16.1pt" o:ole="">
            <v:imagedata r:id="rId27" o:title="eqId570591e5ec2f4bb7b579dc8c5e6c9a2a"/>
          </v:shape>
          <o:OLEObject Type="Embed" ProgID="Equation.DSMT4" ShapeID="_x0000_i1031" DrawAspect="Content" ObjectID="_1680975517" r:id="rId28"/>
        </w:object>
      </w:r>
      <w:r>
        <w:rPr>
          <w:bCs/>
        </w:rPr>
        <w:t>；</w:t>
      </w:r>
    </w:p>
    <w:p w:rsidR="00AA10F4" w:rsidRDefault="00AE7426">
      <w:pPr>
        <w:spacing w:line="360" w:lineRule="auto"/>
        <w:jc w:val="left"/>
        <w:textAlignment w:val="center"/>
        <w:rPr>
          <w:bCs/>
        </w:rPr>
      </w:pPr>
      <w:r>
        <w:rPr>
          <w:bCs/>
        </w:rPr>
        <w:t>由</w:t>
      </w:r>
      <w:r>
        <w:rPr>
          <w:bCs/>
        </w:rPr>
        <w:object w:dxaOrig="657" w:dyaOrig="622">
          <v:shape id="_x0000_i1032" type="#_x0000_t75" alt="eqIdf3115f25231f4b2c93d32d34de3dfc33" style="width:33.05pt;height:31.35pt" o:ole="">
            <v:imagedata r:id="rId23" o:title="eqIdf3115f25231f4b2c93d32d34de3dfc33"/>
          </v:shape>
          <o:OLEObject Type="Embed" ProgID="Equation.DSMT4" ShapeID="_x0000_i1032" DrawAspect="Content" ObjectID="_1680975518" r:id="rId29"/>
        </w:object>
      </w:r>
      <w:r>
        <w:rPr>
          <w:bCs/>
        </w:rPr>
        <w:t>可得，导体的电阻：</w:t>
      </w:r>
    </w:p>
    <w:p w:rsidR="00AA10F4" w:rsidRDefault="00AE7426">
      <w:pPr>
        <w:spacing w:line="360" w:lineRule="auto"/>
        <w:jc w:val="center"/>
        <w:textAlignment w:val="center"/>
        <w:rPr>
          <w:bCs/>
        </w:rPr>
      </w:pPr>
      <w:r>
        <w:rPr>
          <w:bCs/>
        </w:rPr>
        <w:object w:dxaOrig="2040" w:dyaOrig="623">
          <v:shape id="_x0000_i1033" type="#_x0000_t75" alt="eqIdd671d6fe4b134f678eaa23654761eb39" style="width:101.65pt;height:31.35pt" o:ole="">
            <v:imagedata r:id="rId30" o:title="eqIdd671d6fe4b134f678eaa23654761eb39"/>
          </v:shape>
          <o:OLEObject Type="Embed" ProgID="Equation.DSMT4" ShapeID="_x0000_i1033" DrawAspect="Content" ObjectID="_1680975519" r:id="rId31"/>
        </w:object>
      </w:r>
    </w:p>
    <w:p w:rsidR="00AA10F4" w:rsidRDefault="00AE7426">
      <w:pPr>
        <w:spacing w:line="360" w:lineRule="auto"/>
        <w:jc w:val="left"/>
        <w:textAlignment w:val="center"/>
      </w:pPr>
      <w:r>
        <w:rPr>
          <w:bCs/>
        </w:rPr>
        <w:t>，因电阻是导体本身的一种性质，与导体两端的电压和通过的电流无关，所以，将该导体两端的电压调整为</w:t>
      </w:r>
      <w:r>
        <w:rPr>
          <w:bCs/>
        </w:rPr>
        <w:t>30</w:t>
      </w:r>
      <w:r>
        <w:rPr>
          <w:bCs/>
        </w:rPr>
        <w:t>伏，导体的电阻仍为</w:t>
      </w:r>
      <w:r>
        <w:rPr>
          <w:bCs/>
        </w:rPr>
        <w:t>20Ω</w:t>
      </w:r>
      <w:r>
        <w:rPr>
          <w:bCs/>
        </w:rPr>
        <w:t>不变．</w:t>
      </w:r>
    </w:p>
    <w:p w:rsidR="00AA10F4" w:rsidRDefault="00AE7426">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269646" name="图片 3" descr="母题揭秘图标"/>
                    <pic:cNvPicPr>
                      <a:picLocks noChangeAspect="1" noChangeArrowheads="1"/>
                    </pic:cNvPicPr>
                  </pic:nvPicPr>
                  <pic:blipFill>
                    <a:blip r:embed="rId32">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AA10F4" w:rsidRDefault="00AE7426">
      <w:pPr>
        <w:spacing w:line="360" w:lineRule="auto"/>
        <w:jc w:val="left"/>
        <w:textAlignment w:val="center"/>
        <w:rPr>
          <w:bCs/>
        </w:rPr>
      </w:pPr>
      <w:r>
        <w:rPr>
          <w:b/>
          <w:bCs/>
          <w:color w:val="0000FF"/>
          <w:sz w:val="24"/>
          <w:szCs w:val="24"/>
        </w:rPr>
        <w:t>知识要点：</w:t>
      </w:r>
    </w:p>
    <w:p w:rsidR="00AA10F4" w:rsidRDefault="00AE7426">
      <w:pPr>
        <w:spacing w:line="360" w:lineRule="auto"/>
        <w:jc w:val="left"/>
        <w:textAlignment w:val="center"/>
        <w:rPr>
          <w:bCs/>
        </w:rPr>
      </w:pPr>
      <w:r>
        <w:rPr>
          <w:b/>
          <w:bCs/>
          <w:color w:val="0000FF"/>
          <w:sz w:val="24"/>
          <w:szCs w:val="24"/>
        </w:rPr>
        <w:t>考点一</w:t>
      </w:r>
      <w:r>
        <w:rPr>
          <w:rFonts w:hint="eastAsia"/>
          <w:b/>
          <w:bCs/>
          <w:color w:val="0000FF"/>
          <w:sz w:val="24"/>
          <w:szCs w:val="24"/>
        </w:rPr>
        <w:t xml:space="preserve"> </w:t>
      </w:r>
      <w:r>
        <w:rPr>
          <w:b/>
          <w:bCs/>
          <w:color w:val="0000FF"/>
          <w:sz w:val="24"/>
          <w:szCs w:val="24"/>
        </w:rPr>
        <w:t>电荷</w:t>
      </w:r>
    </w:p>
    <w:p w:rsidR="00AA10F4" w:rsidRDefault="00AE7426">
      <w:pPr>
        <w:spacing w:line="360" w:lineRule="auto"/>
        <w:jc w:val="left"/>
        <w:textAlignment w:val="center"/>
        <w:rPr>
          <w:bCs/>
        </w:rPr>
      </w:pPr>
      <w:r>
        <w:rPr>
          <w:b/>
          <w:bCs/>
          <w:color w:val="0000FF"/>
          <w:szCs w:val="21"/>
        </w:rPr>
        <w:t>1.</w:t>
      </w:r>
      <w:r>
        <w:rPr>
          <w:b/>
          <w:bCs/>
          <w:color w:val="0000FF"/>
          <w:szCs w:val="21"/>
        </w:rPr>
        <w:t>摩擦起电：</w:t>
      </w:r>
      <w:r>
        <w:rPr>
          <w:bCs/>
        </w:rPr>
        <w:t>用一个物体摩擦另一个物体，使物体带了电．</w:t>
      </w:r>
    </w:p>
    <w:p w:rsidR="00AA10F4" w:rsidRDefault="00AE7426">
      <w:pPr>
        <w:spacing w:line="360" w:lineRule="auto"/>
        <w:jc w:val="left"/>
        <w:textAlignment w:val="center"/>
        <w:rPr>
          <w:bCs/>
        </w:rPr>
      </w:pPr>
      <w:r>
        <w:rPr>
          <w:bCs/>
        </w:rPr>
        <w:t>原因：不同物质原子核</w:t>
      </w:r>
      <w:r>
        <w:rPr>
          <w:bCs/>
        </w:rPr>
        <w:t xml:space="preserve"> </w:t>
      </w:r>
      <w:r>
        <w:rPr>
          <w:bCs/>
        </w:rPr>
        <w:t>束缚电子的本领不同。</w:t>
      </w:r>
    </w:p>
    <w:p w:rsidR="00AA10F4" w:rsidRDefault="00AE7426">
      <w:pPr>
        <w:spacing w:line="360" w:lineRule="auto"/>
        <w:jc w:val="left"/>
        <w:textAlignment w:val="center"/>
        <w:rPr>
          <w:bCs/>
        </w:rPr>
      </w:pPr>
      <w:r>
        <w:rPr>
          <w:bCs/>
        </w:rPr>
        <w:t>实质：摩擦起电并不是创造了电荷，只是电子从一个物体转移到另一个物体．失去电子的物体因缺少电子而带正电。</w:t>
      </w:r>
    </w:p>
    <w:p w:rsidR="00AA10F4" w:rsidRDefault="00AE7426">
      <w:pPr>
        <w:spacing w:line="360" w:lineRule="auto"/>
        <w:jc w:val="left"/>
        <w:textAlignment w:val="center"/>
        <w:rPr>
          <w:bCs/>
        </w:rPr>
      </w:pPr>
      <w:r>
        <w:rPr>
          <w:bCs/>
        </w:rPr>
        <w:t>带电体的性质：带电体可吸引轻小物体。</w:t>
      </w:r>
    </w:p>
    <w:p w:rsidR="00AA10F4" w:rsidRDefault="00AE7426">
      <w:pPr>
        <w:spacing w:line="360" w:lineRule="auto"/>
        <w:jc w:val="left"/>
        <w:textAlignment w:val="center"/>
        <w:rPr>
          <w:bCs/>
        </w:rPr>
      </w:pPr>
      <w:r>
        <w:rPr>
          <w:b/>
          <w:bCs/>
          <w:color w:val="0000FF"/>
          <w:szCs w:val="21"/>
        </w:rPr>
        <w:t>2.</w:t>
      </w:r>
      <w:r>
        <w:rPr>
          <w:b/>
          <w:bCs/>
          <w:color w:val="0000FF"/>
          <w:szCs w:val="21"/>
        </w:rPr>
        <w:t>电荷的种类：</w:t>
      </w:r>
    </w:p>
    <w:p w:rsidR="00AA10F4" w:rsidRDefault="00AE7426">
      <w:pPr>
        <w:spacing w:line="360" w:lineRule="auto"/>
        <w:jc w:val="left"/>
        <w:textAlignment w:val="center"/>
        <w:rPr>
          <w:bCs/>
        </w:rPr>
      </w:pPr>
      <w:r>
        <w:rPr>
          <w:bCs/>
        </w:rPr>
        <w:t>(1)</w:t>
      </w:r>
      <w:r>
        <w:rPr>
          <w:bCs/>
        </w:rPr>
        <w:t>正电荷：用丝绸摩擦过的玻璃棒带的电荷．</w:t>
      </w:r>
    </w:p>
    <w:p w:rsidR="00AA10F4" w:rsidRDefault="00AE7426">
      <w:pPr>
        <w:spacing w:line="360" w:lineRule="auto"/>
        <w:jc w:val="left"/>
        <w:textAlignment w:val="center"/>
        <w:rPr>
          <w:bCs/>
        </w:rPr>
      </w:pPr>
      <w:r>
        <w:rPr>
          <w:bCs/>
        </w:rPr>
        <w:t>(2)</w:t>
      </w:r>
      <w:r>
        <w:rPr>
          <w:bCs/>
        </w:rPr>
        <w:t>负电荷：用毛皮摩擦过的橡胶棒带的电荷．</w:t>
      </w:r>
    </w:p>
    <w:p w:rsidR="00AA10F4" w:rsidRDefault="00AE7426">
      <w:pPr>
        <w:spacing w:line="360" w:lineRule="auto"/>
        <w:jc w:val="left"/>
        <w:textAlignment w:val="center"/>
        <w:rPr>
          <w:bCs/>
        </w:rPr>
      </w:pPr>
      <w:r>
        <w:rPr>
          <w:b/>
          <w:bCs/>
          <w:color w:val="0000FF"/>
          <w:szCs w:val="21"/>
        </w:rPr>
        <w:lastRenderedPageBreak/>
        <w:t>3.</w:t>
      </w:r>
      <w:r>
        <w:rPr>
          <w:b/>
          <w:bCs/>
          <w:color w:val="0000FF"/>
          <w:szCs w:val="21"/>
        </w:rPr>
        <w:t>电荷间的相互作用</w:t>
      </w:r>
    </w:p>
    <w:p w:rsidR="00AA10F4" w:rsidRDefault="00AE7426">
      <w:pPr>
        <w:spacing w:line="360" w:lineRule="auto"/>
        <w:jc w:val="left"/>
        <w:textAlignment w:val="center"/>
        <w:rPr>
          <w:b/>
          <w:bCs/>
          <w:color w:val="0000FF"/>
          <w:sz w:val="24"/>
          <w:szCs w:val="24"/>
        </w:rPr>
      </w:pPr>
      <w:r>
        <w:rPr>
          <w:bCs/>
        </w:rPr>
        <w:t>同种电荷相互排斥，异种电荷相互吸引．</w:t>
      </w:r>
    </w:p>
    <w:p w:rsidR="00AA10F4" w:rsidRDefault="00AE7426" w:rsidP="00593763">
      <w:pPr>
        <w:spacing w:line="240" w:lineRule="auto"/>
        <w:ind w:left="482" w:hangingChars="200" w:hanging="482"/>
        <w:rPr>
          <w:b/>
          <w:bCs/>
          <w:color w:val="0000FF"/>
          <w:sz w:val="24"/>
          <w:szCs w:val="24"/>
        </w:rPr>
      </w:pPr>
      <w:r>
        <w:rPr>
          <w:b/>
          <w:bCs/>
          <w:color w:val="0000FF"/>
          <w:sz w:val="24"/>
          <w:szCs w:val="24"/>
        </w:rPr>
        <w:t>考点二</w:t>
      </w:r>
      <w:r>
        <w:rPr>
          <w:b/>
          <w:bCs/>
          <w:color w:val="0000FF"/>
          <w:sz w:val="24"/>
          <w:szCs w:val="24"/>
        </w:rPr>
        <w:t xml:space="preserve"> </w:t>
      </w:r>
      <w:r>
        <w:rPr>
          <w:b/>
          <w:bCs/>
          <w:color w:val="0000FF"/>
          <w:sz w:val="24"/>
          <w:szCs w:val="24"/>
        </w:rPr>
        <w:t>电流</w:t>
      </w:r>
    </w:p>
    <w:p w:rsidR="00AA10F4" w:rsidRDefault="00AE7426">
      <w:pPr>
        <w:snapToGrid w:val="0"/>
        <w:rPr>
          <w:b/>
          <w:bCs/>
          <w:color w:val="000000"/>
          <w:szCs w:val="21"/>
        </w:rPr>
      </w:pPr>
      <w:r>
        <w:rPr>
          <w:b/>
          <w:bCs/>
          <w:color w:val="0000FF"/>
          <w:sz w:val="22"/>
        </w:rPr>
        <w:t>电流的形成和电流方向</w:t>
      </w:r>
    </w:p>
    <w:p w:rsidR="00AA10F4" w:rsidRDefault="00AE7426">
      <w:pPr>
        <w:snapToGrid w:val="0"/>
        <w:rPr>
          <w:b/>
          <w:bCs/>
          <w:color w:val="000000"/>
          <w:szCs w:val="21"/>
        </w:rPr>
      </w:pPr>
      <w:r>
        <w:rPr>
          <w:b/>
          <w:bCs/>
          <w:color w:val="0000FF"/>
          <w:sz w:val="22"/>
        </w:rPr>
        <w:t>1</w:t>
      </w:r>
      <w:r>
        <w:rPr>
          <w:b/>
          <w:bCs/>
          <w:color w:val="0000FF"/>
          <w:sz w:val="22"/>
        </w:rPr>
        <w:t>、电流的形成：</w:t>
      </w:r>
      <w:r>
        <w:rPr>
          <w:bCs/>
          <w:color w:val="000000"/>
          <w:szCs w:val="21"/>
        </w:rPr>
        <w:t>自由</w:t>
      </w:r>
      <w:r>
        <w:rPr>
          <w:color w:val="000000"/>
          <w:szCs w:val="21"/>
        </w:rPr>
        <w:t>电荷的定向移动形成电流。（金属导体中发生定向移动的是自由电子）</w:t>
      </w:r>
      <w:r>
        <w:rPr>
          <w:color w:val="000000"/>
          <w:szCs w:val="21"/>
        </w:rPr>
        <w:br/>
      </w:r>
      <w:r>
        <w:rPr>
          <w:b/>
          <w:bCs/>
          <w:color w:val="0000FF"/>
          <w:sz w:val="22"/>
        </w:rPr>
        <w:t>2</w:t>
      </w:r>
      <w:r>
        <w:rPr>
          <w:b/>
          <w:bCs/>
          <w:color w:val="0000FF"/>
          <w:sz w:val="22"/>
        </w:rPr>
        <w:t>、电流方向：</w:t>
      </w:r>
    </w:p>
    <w:p w:rsidR="00AA10F4" w:rsidRDefault="00AE7426">
      <w:pPr>
        <w:snapToGrid w:val="0"/>
        <w:rPr>
          <w:color w:val="000000"/>
          <w:szCs w:val="21"/>
        </w:rPr>
      </w:pPr>
      <w:r>
        <w:rPr>
          <w:color w:val="000000"/>
          <w:szCs w:val="21"/>
        </w:rPr>
        <w:fldChar w:fldCharType="begin"/>
      </w:r>
      <w:r>
        <w:rPr>
          <w:color w:val="000000"/>
          <w:szCs w:val="21"/>
        </w:rPr>
        <w:instrText xml:space="preserve"> = 1 \* </w:instrText>
      </w:r>
      <w:r>
        <w:rPr>
          <w:color w:val="000000"/>
          <w:szCs w:val="21"/>
        </w:rPr>
        <w:instrText xml:space="preserve">GB3 </w:instrText>
      </w:r>
      <w:r>
        <w:rPr>
          <w:color w:val="000000"/>
          <w:szCs w:val="21"/>
        </w:rPr>
        <w:fldChar w:fldCharType="separate"/>
      </w:r>
      <w:r>
        <w:rPr>
          <w:color w:val="000000"/>
          <w:szCs w:val="21"/>
        </w:rPr>
        <w:t>①</w:t>
      </w:r>
      <w:r>
        <w:rPr>
          <w:color w:val="000000"/>
          <w:szCs w:val="21"/>
        </w:rPr>
        <w:fldChar w:fldCharType="end"/>
      </w:r>
      <w:r>
        <w:rPr>
          <w:color w:val="000000"/>
          <w:szCs w:val="21"/>
        </w:rPr>
        <w:t>微观角度：物理学中规定正电荷（定向）移动的方向为电流方向（金属导体中电流方向跟自由电子定向移动的方向相反）</w:t>
      </w:r>
      <w:r>
        <w:rPr>
          <w:color w:val="000000"/>
          <w:szCs w:val="21"/>
        </w:rPr>
        <w:br/>
      </w:r>
      <w:r>
        <w:rPr>
          <w:color w:val="000000"/>
          <w:szCs w:val="21"/>
        </w:rPr>
        <w:fldChar w:fldCharType="begin"/>
      </w:r>
      <w:r>
        <w:rPr>
          <w:color w:val="000000"/>
          <w:szCs w:val="21"/>
        </w:rPr>
        <w:instrText xml:space="preserve"> = 2 \* GB3 </w:instrText>
      </w:r>
      <w:r>
        <w:rPr>
          <w:color w:val="000000"/>
          <w:szCs w:val="21"/>
        </w:rPr>
        <w:fldChar w:fldCharType="separate"/>
      </w:r>
      <w:r>
        <w:rPr>
          <w:color w:val="000000"/>
          <w:szCs w:val="21"/>
        </w:rPr>
        <w:t>②</w:t>
      </w:r>
      <w:r>
        <w:rPr>
          <w:color w:val="000000"/>
          <w:szCs w:val="21"/>
        </w:rPr>
        <w:fldChar w:fldCharType="end"/>
      </w:r>
      <w:r>
        <w:rPr>
          <w:color w:val="000000"/>
          <w:szCs w:val="21"/>
        </w:rPr>
        <w:t>宏观角度：物理学中规定，电流的方向是从电源的正极通过导体流向负极</w:t>
      </w:r>
      <w:r>
        <w:rPr>
          <w:color w:val="000000"/>
          <w:szCs w:val="21"/>
        </w:rPr>
        <w:t>（</w:t>
      </w:r>
      <w:r>
        <w:rPr>
          <w:color w:val="000000"/>
          <w:szCs w:val="21"/>
        </w:rPr>
        <w:t>教材原话</w:t>
      </w:r>
      <w:r>
        <w:rPr>
          <w:color w:val="000000"/>
          <w:szCs w:val="21"/>
        </w:rPr>
        <w:t>）</w:t>
      </w:r>
      <w:r>
        <w:rPr>
          <w:color w:val="000000"/>
          <w:szCs w:val="21"/>
        </w:rPr>
        <w:t>。</w:t>
      </w:r>
    </w:p>
    <w:p w:rsidR="00AA10F4" w:rsidRDefault="00AE7426">
      <w:pPr>
        <w:pStyle w:val="a5"/>
        <w:rPr>
          <w:rFonts w:ascii="Times New Roman" w:hAnsi="Times New Roman" w:cs="Times New Roman"/>
          <w:b/>
          <w:bCs/>
          <w:color w:val="000000"/>
        </w:rPr>
      </w:pPr>
      <w:r>
        <w:rPr>
          <w:rFonts w:ascii="Times New Roman" w:hAnsi="Times New Roman" w:cs="Times New Roman"/>
          <w:b/>
          <w:bCs/>
          <w:color w:val="0000FF"/>
          <w:sz w:val="22"/>
          <w:szCs w:val="22"/>
        </w:rPr>
        <w:t>3</w:t>
      </w:r>
      <w:r>
        <w:rPr>
          <w:rFonts w:ascii="Times New Roman" w:hAnsi="Times New Roman" w:cs="Times New Roman"/>
          <w:b/>
          <w:bCs/>
          <w:color w:val="0000FF"/>
          <w:sz w:val="22"/>
          <w:szCs w:val="22"/>
        </w:rPr>
        <w:t>、产生持续电流的条件：</w:t>
      </w:r>
      <w:r>
        <w:rPr>
          <w:rFonts w:ascii="Times New Roman" w:hAnsi="Times New Roman" w:cs="Times New Roman"/>
          <w:color w:val="000000"/>
        </w:rPr>
        <w:t>①</w:t>
      </w:r>
      <w:r>
        <w:rPr>
          <w:rFonts w:ascii="Times New Roman" w:hAnsi="Times New Roman" w:cs="Times New Roman"/>
          <w:color w:val="000000"/>
        </w:rPr>
        <w:t>有电源；</w:t>
      </w:r>
      <w:r>
        <w:rPr>
          <w:rFonts w:ascii="Times New Roman" w:hAnsi="Times New Roman" w:cs="Times New Roman"/>
          <w:color w:val="000000"/>
        </w:rPr>
        <w:t>②</w:t>
      </w:r>
      <w:r>
        <w:rPr>
          <w:rFonts w:ascii="Times New Roman" w:hAnsi="Times New Roman" w:cs="Times New Roman"/>
          <w:color w:val="000000"/>
        </w:rPr>
        <w:t>通路。</w:t>
      </w:r>
    </w:p>
    <w:p w:rsidR="00AA10F4" w:rsidRDefault="00AE7426">
      <w:pPr>
        <w:pStyle w:val="a5"/>
        <w:rPr>
          <w:rStyle w:val="ab"/>
          <w:rFonts w:ascii="Times New Roman" w:hAnsi="Times New Roman" w:cs="Times New Roman"/>
          <w:color w:val="000000"/>
        </w:rPr>
      </w:pPr>
      <w:r>
        <w:rPr>
          <w:rFonts w:ascii="Times New Roman" w:hAnsi="Times New Roman" w:cs="Times New Roman"/>
          <w:b/>
          <w:bCs/>
          <w:color w:val="0000FF"/>
          <w:sz w:val="22"/>
          <w:szCs w:val="22"/>
        </w:rPr>
        <w:t>电流</w:t>
      </w:r>
    </w:p>
    <w:p w:rsidR="00AA10F4" w:rsidRDefault="00AE7426">
      <w:pPr>
        <w:pStyle w:val="a5"/>
        <w:numPr>
          <w:ilvl w:val="0"/>
          <w:numId w:val="1"/>
        </w:numPr>
        <w:rPr>
          <w:rFonts w:ascii="Times New Roman" w:hAnsi="Times New Roman" w:cs="Times New Roman"/>
          <w:bCs/>
          <w:color w:val="000000"/>
        </w:rPr>
      </w:pPr>
      <w:r>
        <w:rPr>
          <w:rFonts w:ascii="Times New Roman" w:hAnsi="Times New Roman" w:cs="Times New Roman"/>
          <w:b/>
          <w:bCs/>
          <w:color w:val="0000FF"/>
          <w:sz w:val="22"/>
          <w:szCs w:val="22"/>
        </w:rPr>
        <w:t>物理意义：</w:t>
      </w:r>
      <w:r>
        <w:rPr>
          <w:rFonts w:ascii="Times New Roman" w:hAnsi="Times New Roman" w:cs="Times New Roman"/>
          <w:bCs/>
          <w:color w:val="000000"/>
        </w:rPr>
        <w:t>表示电流的大小的物理量，常用符号</w:t>
      </w:r>
      <w:r>
        <w:rPr>
          <w:rFonts w:ascii="Times New Roman" w:hAnsi="Times New Roman" w:cs="Times New Roman"/>
          <w:bCs/>
          <w:color w:val="000000"/>
        </w:rPr>
        <w:t>I</w:t>
      </w:r>
      <w:r>
        <w:rPr>
          <w:rFonts w:ascii="Times New Roman" w:hAnsi="Times New Roman" w:cs="Times New Roman"/>
          <w:bCs/>
          <w:color w:val="000000"/>
        </w:rPr>
        <w:t>表示。</w:t>
      </w:r>
    </w:p>
    <w:p w:rsidR="00AA10F4" w:rsidRDefault="00AE7426">
      <w:pPr>
        <w:pStyle w:val="a5"/>
        <w:numPr>
          <w:ilvl w:val="0"/>
          <w:numId w:val="1"/>
        </w:numPr>
        <w:rPr>
          <w:rFonts w:ascii="Times New Roman" w:hAnsi="Times New Roman" w:cs="Times New Roman"/>
          <w:bCs/>
          <w:color w:val="000000"/>
        </w:rPr>
      </w:pPr>
      <w:r>
        <w:rPr>
          <w:rFonts w:ascii="Times New Roman" w:hAnsi="Times New Roman" w:cs="Times New Roman"/>
          <w:b/>
          <w:bCs/>
          <w:color w:val="0000FF"/>
          <w:sz w:val="22"/>
          <w:szCs w:val="22"/>
        </w:rPr>
        <w:t>定义：</w:t>
      </w:r>
      <w:r>
        <w:rPr>
          <w:rFonts w:ascii="Times New Roman" w:hAnsi="Times New Roman" w:cs="Times New Roman"/>
          <w:bCs/>
          <w:color w:val="000000"/>
        </w:rPr>
        <w:t>每秒钟内通过导体横截面的电荷量：</w:t>
      </w:r>
      <w:r>
        <w:rPr>
          <w:rFonts w:ascii="Times New Roman" w:hAnsi="Times New Roman" w:cs="Times New Roman"/>
          <w:bCs/>
          <w:color w:val="000000"/>
          <w:position w:val="-24"/>
        </w:rPr>
        <w:object w:dxaOrig="639" w:dyaOrig="620">
          <v:shape id="_x0000_i1034" type="#_x0000_t75" alt=" " style="width:32.2pt;height:31.35pt" o:ole="">
            <v:imagedata r:id="rId33" o:title=" "/>
          </v:shape>
          <o:OLEObject Type="Embed" ProgID="Equation.DSMT4" ShapeID="_x0000_i1034" DrawAspect="Content" ObjectID="_1680975520" r:id="rId34"/>
        </w:object>
      </w:r>
    </w:p>
    <w:p w:rsidR="00AA10F4" w:rsidRDefault="00AE7426">
      <w:pPr>
        <w:pStyle w:val="a5"/>
        <w:numPr>
          <w:ilvl w:val="0"/>
          <w:numId w:val="1"/>
        </w:numPr>
        <w:rPr>
          <w:rFonts w:ascii="Times New Roman" w:hAnsi="Times New Roman" w:cs="Times New Roman"/>
          <w:b/>
          <w:bCs/>
          <w:color w:val="000000"/>
        </w:rPr>
      </w:pPr>
      <w:r>
        <w:rPr>
          <w:rFonts w:ascii="Times New Roman" w:hAnsi="Times New Roman" w:cs="Times New Roman"/>
          <w:b/>
          <w:bCs/>
          <w:color w:val="0000FF"/>
          <w:sz w:val="22"/>
          <w:szCs w:val="22"/>
        </w:rPr>
        <w:t>单位：</w:t>
      </w:r>
      <w:r>
        <w:rPr>
          <w:rFonts w:ascii="Times New Roman" w:hAnsi="Times New Roman" w:cs="Times New Roman"/>
          <w:bCs/>
          <w:color w:val="000000"/>
        </w:rPr>
        <w:t>在</w:t>
      </w:r>
      <w:r>
        <w:rPr>
          <w:rFonts w:ascii="Times New Roman" w:hAnsi="Times New Roman" w:cs="Times New Roman"/>
          <w:bCs/>
          <w:color w:val="000000"/>
        </w:rPr>
        <w:t>SI</w:t>
      </w:r>
      <w:r>
        <w:rPr>
          <w:rFonts w:ascii="Times New Roman" w:hAnsi="Times New Roman" w:cs="Times New Roman"/>
          <w:bCs/>
          <w:color w:val="000000"/>
        </w:rPr>
        <w:t>制中，电流的单位是安培，简称安，用符号</w:t>
      </w:r>
      <w:r>
        <w:rPr>
          <w:rFonts w:ascii="Times New Roman" w:hAnsi="Times New Roman" w:cs="Times New Roman"/>
          <w:bCs/>
          <w:color w:val="000000"/>
        </w:rPr>
        <w:t>A</w:t>
      </w:r>
      <w:r>
        <w:rPr>
          <w:rFonts w:ascii="Times New Roman" w:hAnsi="Times New Roman" w:cs="Times New Roman"/>
          <w:bCs/>
          <w:color w:val="000000"/>
        </w:rPr>
        <w:t>表示。电流的常用单位还有毫安（</w:t>
      </w:r>
      <w:r>
        <w:rPr>
          <w:rFonts w:ascii="Times New Roman" w:hAnsi="Times New Roman" w:cs="Times New Roman"/>
          <w:bCs/>
          <w:color w:val="000000"/>
        </w:rPr>
        <w:t>mA</w:t>
      </w:r>
      <w:r>
        <w:rPr>
          <w:rFonts w:ascii="Times New Roman" w:hAnsi="Times New Roman" w:cs="Times New Roman"/>
          <w:bCs/>
          <w:color w:val="000000"/>
        </w:rPr>
        <w:t>）和微安</w:t>
      </w:r>
      <w:r>
        <w:rPr>
          <w:rFonts w:ascii="Times New Roman" w:hAnsi="Times New Roman" w:cs="Times New Roman"/>
          <w:color w:val="000000"/>
        </w:rPr>
        <w:t>（</w:t>
      </w:r>
      <w:r>
        <w:rPr>
          <w:rFonts w:ascii="Times New Roman" w:hAnsi="Times New Roman" w:cs="Times New Roman"/>
          <w:color w:val="000000"/>
        </w:rPr>
        <w:t>μA</w:t>
      </w:r>
      <w:r>
        <w:rPr>
          <w:rFonts w:ascii="Times New Roman" w:hAnsi="Times New Roman" w:cs="Times New Roman"/>
          <w:color w:val="000000"/>
        </w:rPr>
        <w:t>）</w:t>
      </w:r>
    </w:p>
    <w:p w:rsidR="00AA10F4" w:rsidRDefault="00AE7426">
      <w:pPr>
        <w:pStyle w:val="a5"/>
        <w:rPr>
          <w:rFonts w:ascii="Times New Roman" w:hAnsi="Times New Roman" w:cs="Times New Roman"/>
          <w:color w:val="000000"/>
        </w:rPr>
      </w:pPr>
      <w:r>
        <w:rPr>
          <w:rFonts w:ascii="Times New Roman" w:hAnsi="Times New Roman" w:cs="Times New Roman"/>
          <w:color w:val="000000"/>
        </w:rPr>
        <w:t>①</w:t>
      </w:r>
      <w:r>
        <w:rPr>
          <w:rFonts w:ascii="Times New Roman" w:hAnsi="Times New Roman" w:cs="Times New Roman"/>
          <w:color w:val="000000"/>
        </w:rPr>
        <w:t>如果</w:t>
      </w:r>
      <w:r>
        <w:rPr>
          <w:rFonts w:ascii="Times New Roman" w:hAnsi="Times New Roman" w:cs="Times New Roman"/>
          <w:color w:val="000000"/>
        </w:rPr>
        <w:t>1</w:t>
      </w:r>
      <w:r>
        <w:rPr>
          <w:rFonts w:ascii="Times New Roman" w:hAnsi="Times New Roman" w:cs="Times New Roman"/>
          <w:color w:val="000000"/>
        </w:rPr>
        <w:t>秒内通过导体横截面的电荷量为</w:t>
      </w:r>
      <w:r>
        <w:rPr>
          <w:rFonts w:ascii="Times New Roman" w:hAnsi="Times New Roman" w:cs="Times New Roman"/>
          <w:color w:val="000000"/>
        </w:rPr>
        <w:t>1</w:t>
      </w:r>
      <w:r>
        <w:rPr>
          <w:rFonts w:ascii="Times New Roman" w:hAnsi="Times New Roman" w:cs="Times New Roman"/>
          <w:color w:val="000000"/>
        </w:rPr>
        <w:t>库，那么导体中的电流就规定为</w:t>
      </w:r>
      <w:r>
        <w:rPr>
          <w:rFonts w:ascii="Times New Roman" w:hAnsi="Times New Roman" w:cs="Times New Roman"/>
          <w:color w:val="000000"/>
        </w:rPr>
        <w:t>1A</w:t>
      </w:r>
      <w:r>
        <w:rPr>
          <w:rFonts w:ascii="Times New Roman" w:hAnsi="Times New Roman" w:cs="Times New Roman"/>
          <w:color w:val="000000"/>
        </w:rPr>
        <w:t>，即</w:t>
      </w:r>
      <w:r>
        <w:rPr>
          <w:rFonts w:ascii="Times New Roman" w:hAnsi="Times New Roman" w:cs="Times New Roman"/>
          <w:color w:val="000000"/>
        </w:rPr>
        <w:t>1A=1C/s</w:t>
      </w:r>
      <w:r>
        <w:rPr>
          <w:rFonts w:ascii="Times New Roman" w:hAnsi="Times New Roman" w:cs="Times New Roman"/>
          <w:color w:val="000000"/>
        </w:rPr>
        <w:t>。</w:t>
      </w:r>
    </w:p>
    <w:p w:rsidR="00AA10F4" w:rsidRDefault="00AE7426">
      <w:pPr>
        <w:pStyle w:val="a5"/>
        <w:rPr>
          <w:rFonts w:ascii="Times New Roman" w:hAnsi="Times New Roman" w:cs="Times New Roman"/>
          <w:color w:val="000000"/>
        </w:rPr>
      </w:pPr>
      <w:r>
        <w:rPr>
          <w:rFonts w:ascii="Times New Roman" w:hAnsi="Times New Roman" w:cs="Times New Roman"/>
          <w:color w:val="000000"/>
        </w:rPr>
        <w:t>②</w:t>
      </w:r>
      <w:r>
        <w:rPr>
          <w:rFonts w:ascii="Times New Roman" w:hAnsi="Times New Roman" w:cs="Times New Roman"/>
          <w:color w:val="000000"/>
        </w:rPr>
        <w:t>单位换算：</w:t>
      </w:r>
      <w:r>
        <w:rPr>
          <w:rFonts w:ascii="Times New Roman" w:hAnsi="Times New Roman" w:cs="Times New Roman"/>
          <w:color w:val="000000"/>
        </w:rPr>
        <w:t>1mA=10</w:t>
      </w:r>
      <w:r>
        <w:rPr>
          <w:rFonts w:ascii="Times New Roman" w:hAnsi="Times New Roman" w:cs="Times New Roman"/>
          <w:color w:val="000000"/>
          <w:vertAlign w:val="superscript"/>
        </w:rPr>
        <w:t>-3</w:t>
      </w:r>
      <w:r>
        <w:rPr>
          <w:rFonts w:ascii="Times New Roman" w:hAnsi="Times New Roman" w:cs="Times New Roman"/>
          <w:color w:val="000000"/>
        </w:rPr>
        <w:t>A ,1μA=10</w:t>
      </w:r>
      <w:r>
        <w:rPr>
          <w:rFonts w:ascii="Times New Roman" w:hAnsi="Times New Roman" w:cs="Times New Roman"/>
          <w:color w:val="000000"/>
          <w:vertAlign w:val="superscript"/>
        </w:rPr>
        <w:t>-6</w:t>
      </w:r>
      <w:r>
        <w:rPr>
          <w:rFonts w:ascii="Times New Roman" w:hAnsi="Times New Roman" w:cs="Times New Roman"/>
          <w:color w:val="000000"/>
        </w:rPr>
        <w:t>A</w:t>
      </w:r>
    </w:p>
    <w:p w:rsidR="00AA10F4" w:rsidRDefault="00AE7426">
      <w:pPr>
        <w:pStyle w:val="a5"/>
        <w:rPr>
          <w:rFonts w:ascii="Times New Roman" w:hAnsi="Times New Roman" w:cs="Times New Roman"/>
          <w:b/>
          <w:color w:val="000000"/>
        </w:rPr>
      </w:pPr>
      <w:r>
        <w:rPr>
          <w:rFonts w:ascii="Times New Roman" w:hAnsi="Times New Roman" w:cs="Times New Roman"/>
          <w:b/>
          <w:bCs/>
          <w:color w:val="0000FF"/>
          <w:sz w:val="24"/>
          <w:szCs w:val="24"/>
        </w:rPr>
        <w:t>电流表</w:t>
      </w:r>
    </w:p>
    <w:p w:rsidR="00AA10F4" w:rsidRDefault="00AE7426">
      <w:pPr>
        <w:pStyle w:val="a5"/>
        <w:rPr>
          <w:rFonts w:ascii="Times New Roman" w:hAnsi="Times New Roman" w:cs="Times New Roman"/>
          <w:b/>
          <w:color w:val="000000"/>
        </w:rPr>
      </w:pPr>
      <w:r>
        <w:rPr>
          <w:rFonts w:ascii="Times New Roman" w:hAnsi="Times New Roman" w:cs="Times New Roman"/>
          <w:b/>
          <w:bCs/>
          <w:color w:val="0000FF"/>
          <w:sz w:val="22"/>
          <w:szCs w:val="22"/>
        </w:rPr>
        <w:t>1</w:t>
      </w:r>
      <w:r>
        <w:rPr>
          <w:rFonts w:ascii="Times New Roman" w:hAnsi="Times New Roman" w:cs="Times New Roman"/>
          <w:b/>
          <w:bCs/>
          <w:color w:val="0000FF"/>
          <w:sz w:val="22"/>
          <w:szCs w:val="22"/>
        </w:rPr>
        <w:t>、</w:t>
      </w:r>
      <w:r>
        <w:rPr>
          <w:rFonts w:ascii="Times New Roman" w:hAnsi="Times New Roman" w:cs="Times New Roman"/>
          <w:b/>
          <w:bCs/>
          <w:color w:val="0000FF"/>
          <w:sz w:val="22"/>
          <w:szCs w:val="22"/>
        </w:rPr>
        <w:t>电流表的结构</w:t>
      </w:r>
    </w:p>
    <w:p w:rsidR="00AA10F4" w:rsidRDefault="00AE7426">
      <w:pPr>
        <w:pStyle w:val="a5"/>
        <w:rPr>
          <w:rFonts w:ascii="Times New Roman" w:hAnsi="Times New Roman" w:cs="Times New Roman"/>
          <w:color w:val="000000"/>
        </w:rPr>
      </w:pPr>
      <w:r>
        <w:rPr>
          <w:rFonts w:ascii="Times New Roman" w:hAnsi="Times New Roman" w:cs="Times New Roman"/>
          <w:color w:val="000000"/>
        </w:rPr>
        <w:t>①</w:t>
      </w:r>
      <w:r>
        <w:rPr>
          <w:rFonts w:ascii="Times New Roman" w:hAnsi="Times New Roman" w:cs="Times New Roman"/>
          <w:color w:val="000000"/>
        </w:rPr>
        <w:t>电流表的符号：</w:t>
      </w:r>
      <w:r>
        <w:rPr>
          <w:rFonts w:ascii="Times New Roman" w:hAnsi="Times New Roman" w:cs="Times New Roman"/>
          <w:noProof/>
          <w:color w:val="000000"/>
        </w:rPr>
        <w:drawing>
          <wp:inline distT="0" distB="0" distL="114300" distR="114300">
            <wp:extent cx="438150" cy="209550"/>
            <wp:effectExtent l="0" t="0" r="0" b="0"/>
            <wp:docPr id="20"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045959" name="图片 4" descr=" "/>
                    <pic:cNvPicPr>
                      <a:picLocks noChangeAspect="1"/>
                    </pic:cNvPicPr>
                  </pic:nvPicPr>
                  <pic:blipFill>
                    <a:blip r:embed="rId35"/>
                    <a:stretch>
                      <a:fillRect/>
                    </a:stretch>
                  </pic:blipFill>
                  <pic:spPr>
                    <a:xfrm>
                      <a:off x="0" y="0"/>
                      <a:ext cx="438150" cy="209550"/>
                    </a:xfrm>
                    <a:prstGeom prst="rect">
                      <a:avLst/>
                    </a:prstGeom>
                    <a:noFill/>
                    <a:ln>
                      <a:noFill/>
                    </a:ln>
                  </pic:spPr>
                </pic:pic>
              </a:graphicData>
            </a:graphic>
          </wp:inline>
        </w:drawing>
      </w:r>
    </w:p>
    <w:p w:rsidR="00AA10F4" w:rsidRDefault="00AE7426">
      <w:pPr>
        <w:pStyle w:val="a5"/>
        <w:rPr>
          <w:rFonts w:ascii="Times New Roman" w:hAnsi="Times New Roman" w:cs="Times New Roman"/>
          <w:color w:val="000000"/>
        </w:rPr>
      </w:pPr>
      <w:r>
        <w:rPr>
          <w:rFonts w:ascii="Times New Roman" w:hAnsi="Times New Roman" w:cs="Times New Roman"/>
          <w:color w:val="000000"/>
        </w:rPr>
        <w:t>②</w:t>
      </w:r>
      <w:r>
        <w:rPr>
          <w:rFonts w:ascii="Times New Roman" w:hAnsi="Times New Roman" w:cs="Times New Roman"/>
          <w:color w:val="000000"/>
        </w:rPr>
        <w:t>两个量程：</w:t>
      </w:r>
      <w:r>
        <w:rPr>
          <w:rFonts w:ascii="Times New Roman" w:hAnsi="Times New Roman" w:cs="Times New Roman"/>
          <w:color w:val="000000"/>
        </w:rPr>
        <w:t>0--0.6A</w:t>
      </w:r>
      <w:r>
        <w:rPr>
          <w:rFonts w:ascii="Times New Roman" w:hAnsi="Times New Roman" w:cs="Times New Roman"/>
          <w:color w:val="000000"/>
        </w:rPr>
        <w:t>（大格</w:t>
      </w:r>
      <w:r>
        <w:rPr>
          <w:rFonts w:ascii="Times New Roman" w:hAnsi="Times New Roman" w:cs="Times New Roman"/>
          <w:color w:val="000000"/>
        </w:rPr>
        <w:t>0.2A</w:t>
      </w:r>
      <w:r>
        <w:rPr>
          <w:rFonts w:ascii="Times New Roman" w:hAnsi="Times New Roman" w:cs="Times New Roman"/>
          <w:color w:val="000000"/>
        </w:rPr>
        <w:t>，小格</w:t>
      </w:r>
      <w:r>
        <w:rPr>
          <w:rFonts w:ascii="Times New Roman" w:hAnsi="Times New Roman" w:cs="Times New Roman"/>
          <w:color w:val="000000"/>
        </w:rPr>
        <w:t>0.02A</w:t>
      </w:r>
      <w:r>
        <w:rPr>
          <w:rFonts w:ascii="Times New Roman" w:hAnsi="Times New Roman" w:cs="Times New Roman"/>
          <w:color w:val="000000"/>
        </w:rPr>
        <w:t>）</w:t>
      </w:r>
      <w:r>
        <w:rPr>
          <w:rFonts w:ascii="Times New Roman" w:hAnsi="Times New Roman" w:cs="Times New Roman"/>
          <w:color w:val="000000"/>
        </w:rPr>
        <w:t>0--3A</w:t>
      </w:r>
      <w:r>
        <w:rPr>
          <w:rFonts w:ascii="Times New Roman" w:hAnsi="Times New Roman" w:cs="Times New Roman"/>
          <w:color w:val="000000"/>
        </w:rPr>
        <w:t>（大格</w:t>
      </w:r>
      <w:r>
        <w:rPr>
          <w:rFonts w:ascii="Times New Roman" w:hAnsi="Times New Roman" w:cs="Times New Roman"/>
          <w:color w:val="000000"/>
        </w:rPr>
        <w:t>1A</w:t>
      </w:r>
      <w:r>
        <w:rPr>
          <w:rFonts w:ascii="Times New Roman" w:hAnsi="Times New Roman" w:cs="Times New Roman"/>
          <w:color w:val="000000"/>
        </w:rPr>
        <w:t>，小格</w:t>
      </w:r>
      <w:r>
        <w:rPr>
          <w:rFonts w:ascii="Times New Roman" w:hAnsi="Times New Roman" w:cs="Times New Roman"/>
          <w:color w:val="000000"/>
        </w:rPr>
        <w:t>0.1A</w:t>
      </w:r>
      <w:r>
        <w:rPr>
          <w:rFonts w:ascii="Times New Roman" w:hAnsi="Times New Roman" w:cs="Times New Roman"/>
          <w:color w:val="000000"/>
        </w:rPr>
        <w:t>）。</w:t>
      </w:r>
    </w:p>
    <w:p w:rsidR="00AA10F4" w:rsidRDefault="00AE7426">
      <w:pPr>
        <w:pStyle w:val="a5"/>
        <w:rPr>
          <w:rFonts w:ascii="Times New Roman" w:hAnsi="Times New Roman" w:cs="Times New Roman"/>
          <w:color w:val="000000"/>
        </w:rPr>
      </w:pPr>
      <w:r>
        <w:rPr>
          <w:rFonts w:ascii="Times New Roman" w:hAnsi="Times New Roman" w:cs="Times New Roman"/>
          <w:color w:val="000000"/>
        </w:rPr>
        <w:t>③</w:t>
      </w:r>
      <w:r>
        <w:rPr>
          <w:rFonts w:ascii="Times New Roman" w:hAnsi="Times New Roman" w:cs="Times New Roman"/>
          <w:color w:val="000000"/>
        </w:rPr>
        <w:t>三个接线柱：甲图为两个量程共用一个</w:t>
      </w:r>
      <w:r>
        <w:rPr>
          <w:rFonts w:ascii="Times New Roman" w:hAnsi="Times New Roman" w:cs="Times New Roman"/>
          <w:color w:val="000000"/>
        </w:rPr>
        <w:t>“- ”</w:t>
      </w:r>
      <w:r>
        <w:rPr>
          <w:rFonts w:ascii="Times New Roman" w:hAnsi="Times New Roman" w:cs="Times New Roman"/>
          <w:color w:val="000000"/>
        </w:rPr>
        <w:t>接线柱，标着</w:t>
      </w:r>
      <w:r>
        <w:rPr>
          <w:rFonts w:ascii="Times New Roman" w:hAnsi="Times New Roman" w:cs="Times New Roman"/>
          <w:color w:val="000000"/>
        </w:rPr>
        <w:t xml:space="preserve"> “0.6”</w:t>
      </w:r>
      <w:r>
        <w:rPr>
          <w:rFonts w:ascii="Times New Roman" w:hAnsi="Times New Roman" w:cs="Times New Roman"/>
          <w:color w:val="000000"/>
        </w:rPr>
        <w:t>和</w:t>
      </w:r>
      <w:r>
        <w:rPr>
          <w:rFonts w:ascii="Times New Roman" w:hAnsi="Times New Roman" w:cs="Times New Roman"/>
          <w:color w:val="000000"/>
        </w:rPr>
        <w:t>“3”</w:t>
      </w:r>
      <w:r>
        <w:rPr>
          <w:rFonts w:ascii="Times New Roman" w:hAnsi="Times New Roman" w:cs="Times New Roman"/>
          <w:color w:val="000000"/>
        </w:rPr>
        <w:t>的为正接线柱；</w:t>
      </w:r>
      <w:r>
        <w:rPr>
          <w:rFonts w:ascii="Times New Roman" w:hAnsi="Times New Roman" w:cs="Times New Roman"/>
          <w:bCs/>
          <w:color w:val="000000"/>
        </w:rPr>
        <w:t>乙图为两个量程共用一个</w:t>
      </w:r>
      <w:r>
        <w:rPr>
          <w:rFonts w:ascii="Times New Roman" w:hAnsi="Times New Roman" w:cs="Times New Roman"/>
          <w:bCs/>
          <w:color w:val="000000"/>
        </w:rPr>
        <w:t>“+”</w:t>
      </w:r>
      <w:r>
        <w:rPr>
          <w:rFonts w:ascii="Times New Roman" w:hAnsi="Times New Roman" w:cs="Times New Roman"/>
          <w:bCs/>
          <w:color w:val="000000"/>
        </w:rPr>
        <w:t>接线柱，标着</w:t>
      </w:r>
      <w:r>
        <w:rPr>
          <w:rFonts w:ascii="Times New Roman" w:hAnsi="Times New Roman" w:cs="Times New Roman"/>
          <w:color w:val="000000"/>
        </w:rPr>
        <w:t>“0.6”</w:t>
      </w:r>
      <w:r>
        <w:rPr>
          <w:rFonts w:ascii="Times New Roman" w:hAnsi="Times New Roman" w:cs="Times New Roman"/>
          <w:color w:val="000000"/>
        </w:rPr>
        <w:t>和</w:t>
      </w:r>
      <w:r>
        <w:rPr>
          <w:rFonts w:ascii="Times New Roman" w:hAnsi="Times New Roman" w:cs="Times New Roman"/>
          <w:color w:val="000000"/>
        </w:rPr>
        <w:t>“3”</w:t>
      </w:r>
      <w:r>
        <w:rPr>
          <w:rFonts w:ascii="Times New Roman" w:hAnsi="Times New Roman" w:cs="Times New Roman"/>
          <w:bCs/>
          <w:color w:val="000000"/>
        </w:rPr>
        <w:t>的为负接线柱。</w:t>
      </w:r>
    </w:p>
    <w:p w:rsidR="00AA10F4" w:rsidRDefault="00AE7426">
      <w:pPr>
        <w:pStyle w:val="a5"/>
        <w:rPr>
          <w:rFonts w:ascii="Times New Roman" w:hAnsi="Times New Roman" w:cs="Times New Roman"/>
          <w:color w:val="000000"/>
        </w:rPr>
      </w:pPr>
      <w:r>
        <w:rPr>
          <w:rFonts w:ascii="Times New Roman" w:hAnsi="Times New Roman" w:cs="Times New Roman"/>
          <w:color w:val="000000"/>
        </w:rPr>
        <w:t>④</w:t>
      </w:r>
      <w:r>
        <w:rPr>
          <w:rFonts w:ascii="Times New Roman" w:hAnsi="Times New Roman" w:cs="Times New Roman"/>
          <w:color w:val="000000"/>
        </w:rPr>
        <w:t>调节点：调节电流表的指针指零。</w:t>
      </w:r>
    </w:p>
    <w:p w:rsidR="00AA10F4" w:rsidRDefault="00AA10F4">
      <w:pPr>
        <w:pStyle w:val="a5"/>
        <w:rPr>
          <w:rFonts w:ascii="Times New Roman" w:hAnsi="Times New Roman" w:cs="Times New Roman"/>
          <w:color w:val="000000"/>
        </w:rPr>
      </w:pPr>
    </w:p>
    <w:p w:rsidR="00AA10F4" w:rsidRDefault="00AE7426">
      <w:pPr>
        <w:pStyle w:val="a5"/>
        <w:rPr>
          <w:rFonts w:ascii="Times New Roman" w:hAnsi="Times New Roman" w:cs="Times New Roman"/>
          <w:b/>
          <w:bCs/>
          <w:color w:val="0000FF"/>
          <w:sz w:val="22"/>
          <w:szCs w:val="22"/>
        </w:rPr>
      </w:pPr>
      <w:r>
        <w:rPr>
          <w:rFonts w:ascii="Times New Roman" w:hAnsi="Times New Roman" w:cs="Times New Roman"/>
          <w:color w:val="000000"/>
        </w:rPr>
        <w:lastRenderedPageBreak/>
        <w:t xml:space="preserve">  </w:t>
      </w:r>
      <w:r>
        <w:rPr>
          <w:rFonts w:ascii="Times New Roman" w:hAnsi="Times New Roman" w:cs="Times New Roman"/>
          <w:noProof/>
          <w:color w:val="000000"/>
        </w:rPr>
        <w:drawing>
          <wp:inline distT="0" distB="0" distL="114300" distR="114300">
            <wp:extent cx="1677035" cy="1570990"/>
            <wp:effectExtent l="0" t="0" r="18415" b="10160"/>
            <wp:docPr id="17"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086184" name="图片 5" descr=" "/>
                    <pic:cNvPicPr>
                      <a:picLocks noChangeAspect="1"/>
                    </pic:cNvPicPr>
                  </pic:nvPicPr>
                  <pic:blipFill>
                    <a:blip r:embed="rId36"/>
                    <a:stretch>
                      <a:fillRect/>
                    </a:stretch>
                  </pic:blipFill>
                  <pic:spPr>
                    <a:xfrm>
                      <a:off x="0" y="0"/>
                      <a:ext cx="1677035" cy="1570990"/>
                    </a:xfrm>
                    <a:prstGeom prst="rect">
                      <a:avLst/>
                    </a:prstGeom>
                    <a:noFill/>
                    <a:ln>
                      <a:noFill/>
                    </a:ln>
                  </pic:spPr>
                </pic:pic>
              </a:graphicData>
            </a:graphic>
          </wp:inline>
        </w:drawing>
      </w:r>
      <w:r>
        <w:rPr>
          <w:rFonts w:ascii="Times New Roman" w:hAnsi="Times New Roman" w:cs="Times New Roman"/>
          <w:color w:val="000000"/>
        </w:rPr>
        <w:t xml:space="preserve">  </w:t>
      </w:r>
    </w:p>
    <w:p w:rsidR="00AA10F4" w:rsidRDefault="00AE7426">
      <w:pPr>
        <w:pStyle w:val="a5"/>
        <w:rPr>
          <w:rFonts w:ascii="Times New Roman" w:hAnsi="Times New Roman" w:cs="Times New Roman"/>
          <w:b/>
          <w:color w:val="000000"/>
        </w:rPr>
      </w:pPr>
      <w:r>
        <w:rPr>
          <w:rFonts w:ascii="Times New Roman" w:hAnsi="Times New Roman" w:cs="Times New Roman"/>
          <w:b/>
          <w:bCs/>
          <w:color w:val="0000FF"/>
          <w:sz w:val="22"/>
          <w:szCs w:val="22"/>
        </w:rPr>
        <w:t>2</w:t>
      </w:r>
      <w:r>
        <w:rPr>
          <w:rFonts w:ascii="Times New Roman" w:hAnsi="Times New Roman" w:cs="Times New Roman"/>
          <w:b/>
          <w:bCs/>
          <w:color w:val="0000FF"/>
          <w:sz w:val="22"/>
          <w:szCs w:val="22"/>
        </w:rPr>
        <w:t>、电流表的使用规则</w:t>
      </w:r>
    </w:p>
    <w:p w:rsidR="00AA10F4" w:rsidRDefault="00AE7426">
      <w:pPr>
        <w:pStyle w:val="a5"/>
        <w:rPr>
          <w:rFonts w:ascii="Times New Roman" w:hAnsi="Times New Roman" w:cs="Times New Roman"/>
          <w:color w:val="000000"/>
        </w:rPr>
      </w:pPr>
      <w:r>
        <w:rPr>
          <w:rFonts w:ascii="Times New Roman" w:hAnsi="Times New Roman" w:cs="Times New Roman"/>
          <w:color w:val="000000"/>
        </w:rPr>
        <w:t>①</w:t>
      </w:r>
      <w:r>
        <w:rPr>
          <w:rFonts w:ascii="Times New Roman" w:hAnsi="Times New Roman" w:cs="Times New Roman"/>
          <w:color w:val="000000"/>
        </w:rPr>
        <w:t>电流表要串联在电路中；</w:t>
      </w:r>
    </w:p>
    <w:p w:rsidR="00AA10F4" w:rsidRDefault="00AE7426">
      <w:pPr>
        <w:pStyle w:val="a5"/>
        <w:rPr>
          <w:rFonts w:ascii="Times New Roman" w:hAnsi="Times New Roman" w:cs="Times New Roman"/>
          <w:color w:val="000000"/>
        </w:rPr>
      </w:pPr>
      <w:r>
        <w:rPr>
          <w:rFonts w:ascii="Times New Roman" w:hAnsi="Times New Roman" w:cs="Times New Roman"/>
          <w:color w:val="000000"/>
        </w:rPr>
        <w:t>②</w:t>
      </w:r>
      <w:r>
        <w:rPr>
          <w:rFonts w:ascii="Times New Roman" w:hAnsi="Times New Roman" w:cs="Times New Roman"/>
          <w:color w:val="000000"/>
        </w:rPr>
        <w:t>接线柱的接法要正确，使电流从正接线柱流入，从负接线流柱出；</w:t>
      </w:r>
    </w:p>
    <w:p w:rsidR="00AA10F4" w:rsidRDefault="00AE7426">
      <w:pPr>
        <w:pStyle w:val="a5"/>
        <w:rPr>
          <w:rFonts w:ascii="Times New Roman" w:hAnsi="Times New Roman" w:cs="Times New Roman"/>
          <w:color w:val="000000"/>
        </w:rPr>
      </w:pPr>
      <w:r>
        <w:rPr>
          <w:rFonts w:ascii="Times New Roman" w:hAnsi="Times New Roman" w:cs="Times New Roman"/>
          <w:color w:val="000000"/>
        </w:rPr>
        <w:t>③</w:t>
      </w:r>
      <w:r>
        <w:rPr>
          <w:rFonts w:ascii="Times New Roman" w:hAnsi="Times New Roman" w:cs="Times New Roman"/>
          <w:color w:val="000000"/>
        </w:rPr>
        <w:t>被测电流不要超过电流表的量程；在不知被测电流的大小时，应采用试触的方法选择量程。</w:t>
      </w:r>
    </w:p>
    <w:p w:rsidR="00AA10F4" w:rsidRDefault="00AE7426">
      <w:pPr>
        <w:pStyle w:val="a5"/>
        <w:rPr>
          <w:rFonts w:ascii="Times New Roman" w:hAnsi="Times New Roman" w:cs="Times New Roman"/>
          <w:color w:val="000000"/>
        </w:rPr>
      </w:pPr>
      <w:r>
        <w:rPr>
          <w:rFonts w:ascii="Times New Roman" w:hAnsi="Times New Roman" w:cs="Times New Roman"/>
          <w:color w:val="000000"/>
        </w:rPr>
        <w:t>④</w:t>
      </w:r>
      <w:r>
        <w:rPr>
          <w:rFonts w:ascii="Times New Roman" w:hAnsi="Times New Roman" w:cs="Times New Roman"/>
          <w:color w:val="000000"/>
        </w:rPr>
        <w:t>绝对不允许不经过用电器而把电流表连到电源两端。</w:t>
      </w:r>
    </w:p>
    <w:p w:rsidR="00AA10F4" w:rsidRDefault="00AE7426">
      <w:pPr>
        <w:pStyle w:val="a5"/>
        <w:rPr>
          <w:rFonts w:ascii="Times New Roman" w:hAnsi="Times New Roman" w:cs="Times New Roman"/>
          <w:b/>
          <w:color w:val="000000"/>
        </w:rPr>
      </w:pPr>
      <w:r>
        <w:rPr>
          <w:rFonts w:ascii="Times New Roman" w:hAnsi="Times New Roman" w:cs="Times New Roman"/>
          <w:b/>
          <w:bCs/>
          <w:color w:val="0000FF"/>
          <w:sz w:val="22"/>
          <w:szCs w:val="22"/>
        </w:rPr>
        <w:t>3</w:t>
      </w:r>
      <w:r>
        <w:rPr>
          <w:rFonts w:ascii="Times New Roman" w:hAnsi="Times New Roman" w:cs="Times New Roman"/>
          <w:b/>
          <w:bCs/>
          <w:color w:val="0000FF"/>
          <w:sz w:val="22"/>
          <w:szCs w:val="22"/>
        </w:rPr>
        <w:t>、电流表量程的选择</w:t>
      </w:r>
    </w:p>
    <w:p w:rsidR="00AA10F4" w:rsidRDefault="00AE7426">
      <w:pPr>
        <w:pStyle w:val="a5"/>
        <w:rPr>
          <w:rFonts w:ascii="Times New Roman" w:hAnsi="Times New Roman" w:cs="Times New Roman"/>
          <w:color w:val="000000"/>
        </w:rPr>
      </w:pPr>
      <w:r>
        <w:rPr>
          <w:rFonts w:ascii="Times New Roman" w:hAnsi="Times New Roman" w:cs="Times New Roman"/>
          <w:color w:val="000000"/>
        </w:rPr>
        <w:t>①</w:t>
      </w:r>
      <w:r>
        <w:rPr>
          <w:rFonts w:ascii="Times New Roman" w:hAnsi="Times New Roman" w:cs="Times New Roman"/>
          <w:color w:val="000000"/>
        </w:rPr>
        <w:t>如果能够估测出电流的大小，可以根据估测值选择合适的量程；</w:t>
      </w:r>
    </w:p>
    <w:p w:rsidR="00AA10F4" w:rsidRDefault="00AE7426">
      <w:pPr>
        <w:pStyle w:val="a5"/>
        <w:rPr>
          <w:rFonts w:ascii="Times New Roman" w:hAnsi="Times New Roman" w:cs="Times New Roman"/>
          <w:color w:val="000000"/>
        </w:rPr>
      </w:pPr>
      <w:r>
        <w:rPr>
          <w:rFonts w:ascii="Times New Roman" w:hAnsi="Times New Roman" w:cs="Times New Roman"/>
          <w:color w:val="000000"/>
        </w:rPr>
        <w:t>②</w:t>
      </w:r>
      <w:r>
        <w:rPr>
          <w:rFonts w:ascii="Times New Roman" w:hAnsi="Times New Roman" w:cs="Times New Roman"/>
          <w:color w:val="000000"/>
        </w:rPr>
        <w:t>如果不能估测可用</w:t>
      </w:r>
      <w:r>
        <w:rPr>
          <w:rFonts w:ascii="Times New Roman" w:hAnsi="Times New Roman" w:cs="Times New Roman"/>
          <w:color w:val="000000"/>
        </w:rPr>
        <w:t>“</w:t>
      </w:r>
      <w:r>
        <w:rPr>
          <w:rFonts w:ascii="Times New Roman" w:hAnsi="Times New Roman" w:cs="Times New Roman"/>
          <w:color w:val="000000"/>
        </w:rPr>
        <w:t>试触法</w:t>
      </w:r>
      <w:r>
        <w:rPr>
          <w:rFonts w:ascii="Times New Roman" w:hAnsi="Times New Roman" w:cs="Times New Roman"/>
          <w:color w:val="000000"/>
        </w:rPr>
        <w:t>”</w:t>
      </w:r>
      <w:r>
        <w:rPr>
          <w:rFonts w:ascii="Times New Roman" w:hAnsi="Times New Roman" w:cs="Times New Roman"/>
          <w:color w:val="000000"/>
        </w:rPr>
        <w:t>选择合适的量程，如下图所示，电流表不要全部接入电路，闭合开关后用线头</w:t>
      </w:r>
      <w:r>
        <w:rPr>
          <w:rFonts w:ascii="Times New Roman" w:hAnsi="Times New Roman" w:cs="Times New Roman"/>
          <w:color w:val="000000"/>
        </w:rPr>
        <w:t>A</w:t>
      </w:r>
      <w:r>
        <w:rPr>
          <w:rFonts w:ascii="Times New Roman" w:hAnsi="Times New Roman" w:cs="Times New Roman"/>
          <w:color w:val="000000"/>
        </w:rPr>
        <w:t>点试触较大的量程，如果指针示偏转较小选择小量程，如果指针示偏转较大选择大量程</w:t>
      </w:r>
      <w:r>
        <w:rPr>
          <w:rFonts w:ascii="Times New Roman" w:hAnsi="Times New Roman" w:cs="Times New Roman"/>
          <w:color w:val="000000"/>
        </w:rPr>
        <w:t>的量程。</w:t>
      </w:r>
    </w:p>
    <w:p w:rsidR="00AA10F4" w:rsidRDefault="00AE7426">
      <w:pPr>
        <w:pStyle w:val="a5"/>
        <w:rPr>
          <w:rFonts w:ascii="Times New Roman" w:hAnsi="Times New Roman" w:cs="Times New Roman"/>
          <w:b/>
          <w:color w:val="000000"/>
        </w:rPr>
      </w:pPr>
      <w:r>
        <w:rPr>
          <w:rFonts w:ascii="Times New Roman" w:hAnsi="Times New Roman" w:cs="Times New Roman"/>
          <w:b/>
          <w:bCs/>
          <w:color w:val="0000FF"/>
          <w:sz w:val="22"/>
          <w:szCs w:val="22"/>
        </w:rPr>
        <w:t>3</w:t>
      </w:r>
      <w:r>
        <w:rPr>
          <w:rFonts w:ascii="Times New Roman" w:hAnsi="Times New Roman" w:cs="Times New Roman"/>
          <w:b/>
          <w:bCs/>
          <w:color w:val="0000FF"/>
          <w:sz w:val="22"/>
          <w:szCs w:val="22"/>
        </w:rPr>
        <w:t>、电流表的读数</w:t>
      </w:r>
    </w:p>
    <w:p w:rsidR="00AA10F4" w:rsidRDefault="00AE7426">
      <w:pPr>
        <w:pStyle w:val="a5"/>
        <w:rPr>
          <w:rFonts w:ascii="Times New Roman" w:hAnsi="Times New Roman" w:cs="Times New Roman"/>
          <w:color w:val="000000"/>
        </w:rPr>
      </w:pPr>
      <w:r>
        <w:rPr>
          <w:rFonts w:ascii="Times New Roman" w:hAnsi="Times New Roman" w:cs="Times New Roman"/>
          <w:color w:val="000000"/>
        </w:rPr>
        <w:t>①</w:t>
      </w:r>
      <w:r>
        <w:rPr>
          <w:rFonts w:ascii="Times New Roman" w:hAnsi="Times New Roman" w:cs="Times New Roman"/>
          <w:color w:val="000000"/>
        </w:rPr>
        <w:t>明确电流表所选量程；</w:t>
      </w:r>
    </w:p>
    <w:p w:rsidR="00AA10F4" w:rsidRDefault="00AE7426">
      <w:pPr>
        <w:pStyle w:val="a5"/>
        <w:rPr>
          <w:rFonts w:ascii="Times New Roman" w:hAnsi="Times New Roman" w:cs="Times New Roman"/>
          <w:color w:val="000000"/>
        </w:rPr>
      </w:pPr>
      <w:r>
        <w:rPr>
          <w:rFonts w:ascii="Times New Roman" w:hAnsi="Times New Roman" w:cs="Times New Roman"/>
          <w:color w:val="000000"/>
        </w:rPr>
        <w:t>②</w:t>
      </w:r>
      <w:r>
        <w:rPr>
          <w:rFonts w:ascii="Times New Roman" w:hAnsi="Times New Roman" w:cs="Times New Roman"/>
          <w:color w:val="000000"/>
        </w:rPr>
        <w:t>确定电流表的分度值（一个小格代表多少）；</w:t>
      </w:r>
    </w:p>
    <w:p w:rsidR="00AA10F4" w:rsidRDefault="00AE7426">
      <w:pPr>
        <w:pStyle w:val="a5"/>
        <w:rPr>
          <w:rFonts w:ascii="Times New Roman" w:hAnsi="Times New Roman" w:cs="Times New Roman"/>
          <w:color w:val="000000"/>
        </w:rPr>
      </w:pPr>
      <w:r>
        <w:rPr>
          <w:rFonts w:ascii="Times New Roman" w:hAnsi="Times New Roman" w:cs="Times New Roman"/>
          <w:color w:val="000000"/>
        </w:rPr>
        <w:t>③</w:t>
      </w:r>
      <w:r>
        <w:rPr>
          <w:rFonts w:ascii="Times New Roman" w:hAnsi="Times New Roman" w:cs="Times New Roman"/>
          <w:color w:val="000000"/>
        </w:rPr>
        <w:t>接通电路后，看看表针向右总共偏过多少小格；</w:t>
      </w:r>
    </w:p>
    <w:p w:rsidR="00AA10F4" w:rsidRDefault="00AE7426">
      <w:pPr>
        <w:pStyle w:val="a5"/>
        <w:rPr>
          <w:rFonts w:ascii="Times New Roman" w:hAnsi="Times New Roman" w:cs="Times New Roman"/>
          <w:color w:val="000000"/>
        </w:rPr>
      </w:pPr>
      <w:r>
        <w:rPr>
          <w:rFonts w:ascii="Times New Roman" w:hAnsi="Times New Roman" w:cs="Times New Roman"/>
          <w:color w:val="000000"/>
        </w:rPr>
        <w:t>④</w:t>
      </w:r>
      <w:r>
        <w:rPr>
          <w:rFonts w:ascii="Times New Roman" w:hAnsi="Times New Roman" w:cs="Times New Roman"/>
          <w:color w:val="000000"/>
        </w:rPr>
        <w:t>电流表的指针没有正对某一刻度，在两个刻度之间，这时指针靠近那个值就读那个值。</w:t>
      </w:r>
    </w:p>
    <w:p w:rsidR="00AA10F4" w:rsidRDefault="00AE7426">
      <w:pPr>
        <w:pStyle w:val="a5"/>
        <w:rPr>
          <w:rFonts w:ascii="Times New Roman" w:hAnsi="Times New Roman" w:cs="Times New Roman"/>
          <w:b/>
          <w:color w:val="000000"/>
        </w:rPr>
      </w:pPr>
      <w:r>
        <w:rPr>
          <w:rFonts w:ascii="Times New Roman" w:hAnsi="Times New Roman" w:cs="Times New Roman"/>
          <w:b/>
          <w:bCs/>
          <w:color w:val="0000FF"/>
          <w:sz w:val="24"/>
          <w:szCs w:val="24"/>
        </w:rPr>
        <w:t>考点三</w:t>
      </w:r>
      <w:r>
        <w:rPr>
          <w:rFonts w:ascii="Times New Roman" w:hAnsi="Times New Roman" w:cs="Times New Roman"/>
          <w:b/>
          <w:bCs/>
          <w:color w:val="0000FF"/>
          <w:sz w:val="24"/>
          <w:szCs w:val="24"/>
        </w:rPr>
        <w:t xml:space="preserve"> </w:t>
      </w:r>
      <w:r>
        <w:rPr>
          <w:rFonts w:ascii="Times New Roman" w:hAnsi="Times New Roman" w:cs="Times New Roman"/>
          <w:b/>
          <w:bCs/>
          <w:color w:val="0000FF"/>
          <w:sz w:val="24"/>
          <w:szCs w:val="24"/>
        </w:rPr>
        <w:t>电压</w:t>
      </w:r>
    </w:p>
    <w:p w:rsidR="00AA10F4" w:rsidRDefault="00AE7426">
      <w:pPr>
        <w:pStyle w:val="a5"/>
        <w:rPr>
          <w:rFonts w:ascii="Times New Roman" w:hAnsi="Times New Roman" w:cs="Times New Roman"/>
          <w:b/>
          <w:color w:val="000000"/>
        </w:rPr>
      </w:pPr>
      <w:r>
        <w:rPr>
          <w:rFonts w:ascii="Times New Roman" w:hAnsi="Times New Roman" w:cs="Times New Roman"/>
          <w:b/>
          <w:bCs/>
          <w:color w:val="0000FF"/>
          <w:sz w:val="22"/>
          <w:szCs w:val="22"/>
        </w:rPr>
        <w:t>电压的作用</w:t>
      </w:r>
    </w:p>
    <w:p w:rsidR="00AA10F4" w:rsidRDefault="00AE7426">
      <w:pPr>
        <w:snapToGrid w:val="0"/>
        <w:rPr>
          <w:color w:val="000000"/>
        </w:rPr>
      </w:pPr>
      <w:r>
        <w:rPr>
          <w:b/>
          <w:bCs/>
          <w:color w:val="0000FF"/>
          <w:sz w:val="22"/>
        </w:rPr>
        <w:t>1.</w:t>
      </w:r>
      <w:r>
        <w:rPr>
          <w:color w:val="000000"/>
        </w:rPr>
        <w:t xml:space="preserve"> </w:t>
      </w:r>
      <w:r>
        <w:rPr>
          <w:color w:val="000000"/>
        </w:rPr>
        <w:t>电源是提供电压的装置。</w:t>
      </w:r>
    </w:p>
    <w:p w:rsidR="00AA10F4" w:rsidRDefault="00AE7426">
      <w:pPr>
        <w:snapToGrid w:val="0"/>
        <w:rPr>
          <w:color w:val="000000"/>
        </w:rPr>
      </w:pPr>
      <w:r>
        <w:rPr>
          <w:b/>
          <w:bCs/>
          <w:color w:val="0000FF"/>
          <w:sz w:val="22"/>
        </w:rPr>
        <w:t xml:space="preserve">2. </w:t>
      </w:r>
      <w:r>
        <w:rPr>
          <w:color w:val="000000"/>
        </w:rPr>
        <w:t>电压是形成电流的原因，电压使电路中的自由电荷定向移动形成了电流。</w:t>
      </w:r>
    </w:p>
    <w:p w:rsidR="00AA10F4" w:rsidRDefault="00AE7426">
      <w:pPr>
        <w:snapToGrid w:val="0"/>
        <w:rPr>
          <w:color w:val="000000"/>
        </w:rPr>
      </w:pPr>
      <w:r>
        <w:rPr>
          <w:b/>
          <w:bCs/>
          <w:color w:val="0000FF"/>
          <w:sz w:val="22"/>
        </w:rPr>
        <w:t xml:space="preserve">3. </w:t>
      </w:r>
      <w:r>
        <w:rPr>
          <w:color w:val="000000"/>
        </w:rPr>
        <w:t>电路中获得持续电流的条件：</w:t>
      </w:r>
      <w:r>
        <w:rPr>
          <w:color w:val="000000"/>
        </w:rPr>
        <w:t>①</w:t>
      </w:r>
      <w:r>
        <w:rPr>
          <w:color w:val="000000"/>
        </w:rPr>
        <w:t>电路中有电源（或电路两端有电压）；</w:t>
      </w:r>
      <w:r>
        <w:rPr>
          <w:color w:val="000000"/>
        </w:rPr>
        <w:t>②</w:t>
      </w:r>
      <w:r>
        <w:rPr>
          <w:color w:val="000000"/>
        </w:rPr>
        <w:t>电路是连通的。</w:t>
      </w:r>
    </w:p>
    <w:p w:rsidR="00AA10F4" w:rsidRDefault="00AE7426">
      <w:pPr>
        <w:snapToGrid w:val="0"/>
        <w:rPr>
          <w:b/>
          <w:color w:val="000000"/>
        </w:rPr>
      </w:pPr>
      <w:r>
        <w:rPr>
          <w:b/>
          <w:bCs/>
          <w:color w:val="0000FF"/>
          <w:sz w:val="22"/>
        </w:rPr>
        <w:t xml:space="preserve">4. </w:t>
      </w:r>
      <w:r>
        <w:rPr>
          <w:color w:val="000000"/>
        </w:rPr>
        <w:t>在理解电流电压的概念时，通过观察水流、水压的模拟实验（如下图所示）帮助我们认识问题，这里使用了科学研究方法</w:t>
      </w:r>
      <w:r>
        <w:rPr>
          <w:color w:val="000000"/>
        </w:rPr>
        <w:t>“</w:t>
      </w:r>
      <w:r>
        <w:rPr>
          <w:color w:val="000000"/>
        </w:rPr>
        <w:t>类比法</w:t>
      </w:r>
      <w:r>
        <w:rPr>
          <w:color w:val="000000"/>
        </w:rPr>
        <w:t>”</w:t>
      </w:r>
      <w:r>
        <w:rPr>
          <w:color w:val="000000"/>
        </w:rPr>
        <w:t>。</w:t>
      </w:r>
      <w:r>
        <w:rPr>
          <w:color w:val="000000"/>
        </w:rPr>
        <w:br/>
      </w:r>
      <w:r>
        <w:rPr>
          <w:color w:val="000000"/>
        </w:rPr>
        <w:t>（类比是指由一类事物所具有的属性，可以推出与其类似事物也具有这种属性的思考和处理问题的方法。）</w:t>
      </w:r>
    </w:p>
    <w:p w:rsidR="00AA10F4" w:rsidRDefault="00AE7426">
      <w:pPr>
        <w:pStyle w:val="a5"/>
        <w:rPr>
          <w:rFonts w:ascii="Times New Roman" w:hAnsi="Times New Roman" w:cs="Times New Roman"/>
          <w:color w:val="000000"/>
        </w:rPr>
      </w:pPr>
      <w:r>
        <w:rPr>
          <w:rFonts w:ascii="Times New Roman" w:hAnsi="Times New Roman" w:cs="Times New Roman"/>
          <w:b/>
          <w:bCs/>
          <w:color w:val="0000FF"/>
          <w:sz w:val="22"/>
          <w:szCs w:val="22"/>
        </w:rPr>
        <w:lastRenderedPageBreak/>
        <w:t>5</w:t>
      </w:r>
      <w:r>
        <w:rPr>
          <w:rFonts w:ascii="Times New Roman" w:hAnsi="Times New Roman" w:cs="Times New Roman"/>
          <w:b/>
          <w:bCs/>
          <w:color w:val="0000FF"/>
          <w:sz w:val="22"/>
          <w:szCs w:val="22"/>
        </w:rPr>
        <w:t>．电压的单位：</w:t>
      </w:r>
      <w:r>
        <w:rPr>
          <w:rFonts w:ascii="Times New Roman" w:hAnsi="Times New Roman" w:cs="Times New Roman"/>
          <w:color w:val="000000"/>
        </w:rPr>
        <w:t>国际单位伏特，简称伏，符号：</w:t>
      </w:r>
      <w:r>
        <w:rPr>
          <w:rFonts w:ascii="Times New Roman" w:hAnsi="Times New Roman" w:cs="Times New Roman"/>
          <w:color w:val="000000"/>
        </w:rPr>
        <w:t>V</w:t>
      </w:r>
      <w:r>
        <w:rPr>
          <w:rFonts w:ascii="Times New Roman" w:hAnsi="Times New Roman" w:cs="Times New Roman"/>
          <w:color w:val="000000"/>
        </w:rPr>
        <w:t>；常用单位：千伏（</w:t>
      </w:r>
      <w:r>
        <w:rPr>
          <w:rFonts w:ascii="Times New Roman" w:hAnsi="Times New Roman" w:cs="Times New Roman"/>
          <w:color w:val="000000"/>
        </w:rPr>
        <w:t>kV</w:t>
      </w:r>
      <w:r>
        <w:rPr>
          <w:rFonts w:ascii="Times New Roman" w:hAnsi="Times New Roman" w:cs="Times New Roman"/>
          <w:color w:val="000000"/>
        </w:rPr>
        <w:t>）、毫伏（</w:t>
      </w:r>
      <w:r>
        <w:rPr>
          <w:rFonts w:ascii="Times New Roman" w:hAnsi="Times New Roman" w:cs="Times New Roman"/>
          <w:color w:val="000000"/>
        </w:rPr>
        <w:t>mV</w:t>
      </w:r>
      <w:r>
        <w:rPr>
          <w:rFonts w:ascii="Times New Roman" w:hAnsi="Times New Roman" w:cs="Times New Roman"/>
          <w:color w:val="000000"/>
        </w:rPr>
        <w:t>）、微伏（</w:t>
      </w:r>
      <w:r>
        <w:rPr>
          <w:rFonts w:ascii="Times New Roman" w:hAnsi="Times New Roman" w:cs="Times New Roman"/>
          <w:color w:val="000000"/>
        </w:rPr>
        <w:t>μV</w:t>
      </w:r>
      <w:r>
        <w:rPr>
          <w:rFonts w:ascii="Times New Roman" w:hAnsi="Times New Roman" w:cs="Times New Roman"/>
          <w:color w:val="000000"/>
        </w:rPr>
        <w:t>）</w:t>
      </w:r>
      <w:r>
        <w:rPr>
          <w:rFonts w:ascii="Times New Roman" w:hAnsi="Times New Roman" w:cs="Times New Roman"/>
          <w:color w:val="000000"/>
        </w:rPr>
        <w:t xml:space="preserve"> </w:t>
      </w:r>
      <w:r>
        <w:rPr>
          <w:rFonts w:ascii="Times New Roman" w:hAnsi="Times New Roman" w:cs="Times New Roman"/>
          <w:color w:val="000000"/>
        </w:rPr>
        <w:t xml:space="preserve">　</w:t>
      </w:r>
      <w:r>
        <w:rPr>
          <w:rFonts w:ascii="Times New Roman" w:hAnsi="Times New Roman" w:cs="Times New Roman"/>
          <w:color w:val="000000"/>
        </w:rPr>
        <w:br/>
      </w:r>
      <w:r>
        <w:rPr>
          <w:rFonts w:ascii="Times New Roman" w:hAnsi="Times New Roman" w:cs="Times New Roman"/>
          <w:color w:val="000000"/>
        </w:rPr>
        <w:t xml:space="preserve">　　换算关系：</w:t>
      </w:r>
      <w:r>
        <w:rPr>
          <w:rFonts w:ascii="Times New Roman" w:hAnsi="Times New Roman" w:cs="Times New Roman"/>
          <w:color w:val="000000"/>
        </w:rPr>
        <w:t xml:space="preserve"> 1kV</w:t>
      </w:r>
      <w:r>
        <w:rPr>
          <w:rFonts w:ascii="Times New Roman" w:hAnsi="Times New Roman" w:cs="Times New Roman"/>
          <w:color w:val="000000"/>
        </w:rPr>
        <w:t>＝</w:t>
      </w:r>
      <w:r>
        <w:rPr>
          <w:rFonts w:ascii="Times New Roman" w:hAnsi="Times New Roman" w:cs="Times New Roman"/>
          <w:color w:val="000000"/>
        </w:rPr>
        <w:t>1000V</w:t>
      </w:r>
      <w:r>
        <w:rPr>
          <w:rFonts w:ascii="Times New Roman" w:hAnsi="Times New Roman" w:cs="Times New Roman"/>
          <w:color w:val="000000"/>
        </w:rPr>
        <w:t xml:space="preserve">　</w:t>
      </w:r>
      <w:r>
        <w:rPr>
          <w:rFonts w:ascii="Times New Roman" w:hAnsi="Times New Roman" w:cs="Times New Roman"/>
          <w:color w:val="000000"/>
        </w:rPr>
        <w:t>1V</w:t>
      </w:r>
      <w:r>
        <w:rPr>
          <w:rFonts w:ascii="Times New Roman" w:hAnsi="Times New Roman" w:cs="Times New Roman"/>
          <w:color w:val="000000"/>
        </w:rPr>
        <w:t>＝</w:t>
      </w:r>
      <w:r>
        <w:rPr>
          <w:rFonts w:ascii="Times New Roman" w:hAnsi="Times New Roman" w:cs="Times New Roman"/>
          <w:color w:val="000000"/>
        </w:rPr>
        <w:t>1000mV</w:t>
      </w:r>
      <w:r>
        <w:rPr>
          <w:rFonts w:ascii="Times New Roman" w:hAnsi="Times New Roman" w:cs="Times New Roman"/>
          <w:color w:val="000000"/>
        </w:rPr>
        <w:t xml:space="preserve">　</w:t>
      </w:r>
      <w:r>
        <w:rPr>
          <w:rFonts w:ascii="Times New Roman" w:hAnsi="Times New Roman" w:cs="Times New Roman"/>
          <w:color w:val="000000"/>
        </w:rPr>
        <w:t xml:space="preserve"> 1mV</w:t>
      </w:r>
      <w:r>
        <w:rPr>
          <w:rFonts w:ascii="Times New Roman" w:hAnsi="Times New Roman" w:cs="Times New Roman"/>
          <w:color w:val="000000"/>
        </w:rPr>
        <w:t>＝</w:t>
      </w:r>
      <w:r>
        <w:rPr>
          <w:rFonts w:ascii="Times New Roman" w:hAnsi="Times New Roman" w:cs="Times New Roman"/>
          <w:color w:val="000000"/>
        </w:rPr>
        <w:t>1000μV</w:t>
      </w:r>
      <w:r>
        <w:rPr>
          <w:rFonts w:ascii="Times New Roman" w:hAnsi="Times New Roman" w:cs="Times New Roman"/>
          <w:color w:val="000000"/>
        </w:rPr>
        <w:br/>
      </w:r>
      <w:r>
        <w:rPr>
          <w:rFonts w:ascii="Times New Roman" w:hAnsi="Times New Roman" w:cs="Times New Roman"/>
          <w:b/>
          <w:bCs/>
          <w:color w:val="0000FF"/>
          <w:sz w:val="22"/>
          <w:szCs w:val="22"/>
        </w:rPr>
        <w:t>6</w:t>
      </w:r>
      <w:r>
        <w:rPr>
          <w:rFonts w:ascii="Times New Roman" w:hAnsi="Times New Roman" w:cs="Times New Roman"/>
          <w:b/>
          <w:bCs/>
          <w:color w:val="0000FF"/>
          <w:sz w:val="22"/>
          <w:szCs w:val="22"/>
        </w:rPr>
        <w:t>．记住</w:t>
      </w:r>
      <w:r>
        <w:rPr>
          <w:rFonts w:ascii="Times New Roman" w:hAnsi="Times New Roman" w:cs="Times New Roman"/>
          <w:b/>
          <w:bCs/>
          <w:color w:val="0000FF"/>
          <w:sz w:val="22"/>
          <w:szCs w:val="22"/>
        </w:rPr>
        <w:t>常考</w:t>
      </w:r>
      <w:r>
        <w:rPr>
          <w:rFonts w:ascii="Times New Roman" w:hAnsi="Times New Roman" w:cs="Times New Roman"/>
          <w:b/>
          <w:bCs/>
          <w:color w:val="0000FF"/>
          <w:sz w:val="22"/>
          <w:szCs w:val="22"/>
        </w:rPr>
        <w:t>电压值：</w:t>
      </w:r>
      <w:r>
        <w:rPr>
          <w:rFonts w:ascii="Times New Roman" w:hAnsi="Times New Roman" w:cs="Times New Roman"/>
          <w:color w:val="000000"/>
        </w:rPr>
        <w:t>一节干电池的电压</w:t>
      </w:r>
      <w:r>
        <w:rPr>
          <w:rFonts w:ascii="Times New Roman" w:hAnsi="Times New Roman" w:cs="Times New Roman"/>
          <w:color w:val="000000"/>
        </w:rPr>
        <w:t>1.5V</w:t>
      </w:r>
      <w:r>
        <w:rPr>
          <w:rFonts w:ascii="Times New Roman" w:hAnsi="Times New Roman" w:cs="Times New Roman"/>
          <w:color w:val="000000"/>
        </w:rPr>
        <w:t>，一节蓄电池的电压</w:t>
      </w:r>
      <w:r>
        <w:rPr>
          <w:rFonts w:ascii="Times New Roman" w:hAnsi="Times New Roman" w:cs="Times New Roman"/>
          <w:color w:val="000000"/>
        </w:rPr>
        <w:t>2V</w:t>
      </w:r>
      <w:r>
        <w:rPr>
          <w:rFonts w:ascii="Times New Roman" w:hAnsi="Times New Roman" w:cs="Times New Roman"/>
          <w:color w:val="000000"/>
        </w:rPr>
        <w:t>，家庭电路的电压</w:t>
      </w:r>
      <w:r>
        <w:rPr>
          <w:rFonts w:ascii="Times New Roman" w:hAnsi="Times New Roman" w:cs="Times New Roman"/>
          <w:color w:val="000000"/>
        </w:rPr>
        <w:t xml:space="preserve">220V, </w:t>
      </w:r>
      <w:r>
        <w:rPr>
          <w:rFonts w:ascii="Times New Roman" w:hAnsi="Times New Roman" w:cs="Times New Roman"/>
          <w:color w:val="000000"/>
        </w:rPr>
        <w:t>人体安全电压不高于</w:t>
      </w:r>
      <w:r>
        <w:rPr>
          <w:rFonts w:ascii="Times New Roman" w:hAnsi="Times New Roman" w:cs="Times New Roman"/>
          <w:color w:val="000000"/>
        </w:rPr>
        <w:t>24</w:t>
      </w:r>
      <w:r>
        <w:rPr>
          <w:rFonts w:ascii="Times New Roman" w:hAnsi="Times New Roman" w:cs="Times New Roman"/>
          <w:color w:val="000000"/>
        </w:rPr>
        <w:t>V</w:t>
      </w:r>
      <w:r>
        <w:rPr>
          <w:rFonts w:ascii="Times New Roman" w:hAnsi="Times New Roman" w:cs="Times New Roman"/>
          <w:color w:val="000000"/>
        </w:rPr>
        <w:t>。</w:t>
      </w:r>
    </w:p>
    <w:p w:rsidR="00AA10F4" w:rsidRDefault="00AE7426">
      <w:pPr>
        <w:pStyle w:val="a5"/>
        <w:rPr>
          <w:rFonts w:ascii="Times New Roman" w:hAnsi="Times New Roman" w:cs="Times New Roman"/>
          <w:b/>
          <w:bCs/>
          <w:color w:val="0000FF"/>
          <w:sz w:val="22"/>
          <w:szCs w:val="22"/>
        </w:rPr>
      </w:pPr>
      <w:r>
        <w:rPr>
          <w:rFonts w:ascii="Times New Roman" w:hAnsi="Times New Roman" w:cs="Times New Roman"/>
          <w:b/>
          <w:bCs/>
          <w:color w:val="0000FF"/>
          <w:sz w:val="24"/>
          <w:szCs w:val="24"/>
        </w:rPr>
        <w:t>电压表</w:t>
      </w:r>
    </w:p>
    <w:p w:rsidR="00AA10F4" w:rsidRDefault="00AE7426">
      <w:pPr>
        <w:pStyle w:val="a5"/>
        <w:rPr>
          <w:rFonts w:ascii="Times New Roman" w:hAnsi="Times New Roman" w:cs="Times New Roman"/>
          <w:b/>
          <w:color w:val="000000"/>
        </w:rPr>
      </w:pPr>
      <w:r>
        <w:rPr>
          <w:rFonts w:ascii="Times New Roman" w:hAnsi="Times New Roman" w:cs="Times New Roman"/>
          <w:b/>
          <w:bCs/>
          <w:color w:val="0000FF"/>
          <w:sz w:val="22"/>
          <w:szCs w:val="22"/>
        </w:rPr>
        <w:t>1</w:t>
      </w:r>
      <w:r>
        <w:rPr>
          <w:rFonts w:ascii="Times New Roman" w:hAnsi="Times New Roman" w:cs="Times New Roman"/>
          <w:b/>
          <w:bCs/>
          <w:color w:val="0000FF"/>
          <w:sz w:val="22"/>
          <w:szCs w:val="22"/>
        </w:rPr>
        <w:t>．仪器：</w:t>
      </w:r>
      <w:r>
        <w:rPr>
          <w:rFonts w:ascii="Times New Roman" w:hAnsi="Times New Roman" w:cs="Times New Roman"/>
          <w:color w:val="000000"/>
        </w:rPr>
        <w:t>电压表，符号：</w:t>
      </w:r>
      <w:r>
        <w:rPr>
          <w:rFonts w:ascii="Times New Roman" w:hAnsi="Times New Roman" w:cs="Times New Roman"/>
          <w:noProof/>
          <w:color w:val="000000"/>
        </w:rPr>
        <w:drawing>
          <wp:inline distT="0" distB="0" distL="114300" distR="114300">
            <wp:extent cx="190500" cy="180975"/>
            <wp:effectExtent l="0" t="0" r="0" b="9525"/>
            <wp:docPr id="22"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529111" name="图片 3" descr=" "/>
                    <pic:cNvPicPr>
                      <a:picLocks noChangeAspect="1"/>
                    </pic:cNvPicPr>
                  </pic:nvPicPr>
                  <pic:blipFill>
                    <a:blip r:embed="rId37" r:link="rId38"/>
                    <a:stretch>
                      <a:fillRect/>
                    </a:stretch>
                  </pic:blipFill>
                  <pic:spPr>
                    <a:xfrm>
                      <a:off x="0" y="0"/>
                      <a:ext cx="190500" cy="180975"/>
                    </a:xfrm>
                    <a:prstGeom prst="rect">
                      <a:avLst/>
                    </a:prstGeom>
                    <a:noFill/>
                    <a:ln>
                      <a:noFill/>
                    </a:ln>
                  </pic:spPr>
                </pic:pic>
              </a:graphicData>
            </a:graphic>
          </wp:inline>
        </w:drawing>
      </w:r>
      <w:r>
        <w:rPr>
          <w:rFonts w:ascii="Times New Roman" w:hAnsi="Times New Roman" w:cs="Times New Roman"/>
          <w:color w:val="000000"/>
        </w:rPr>
        <w:br/>
      </w:r>
      <w:r>
        <w:rPr>
          <w:rFonts w:ascii="Times New Roman" w:hAnsi="Times New Roman" w:cs="Times New Roman"/>
          <w:b/>
          <w:bCs/>
          <w:color w:val="0000FF"/>
          <w:sz w:val="22"/>
          <w:szCs w:val="22"/>
        </w:rPr>
        <w:t>2</w:t>
      </w:r>
      <w:r>
        <w:rPr>
          <w:rFonts w:ascii="Times New Roman" w:hAnsi="Times New Roman" w:cs="Times New Roman"/>
          <w:b/>
          <w:bCs/>
          <w:color w:val="0000FF"/>
          <w:sz w:val="22"/>
          <w:szCs w:val="22"/>
        </w:rPr>
        <w:t>．读数：</w:t>
      </w:r>
      <w:r>
        <w:rPr>
          <w:rFonts w:ascii="Times New Roman" w:hAnsi="Times New Roman" w:cs="Times New Roman"/>
          <w:color w:val="000000"/>
        </w:rPr>
        <w:t>读数时，看清接线柱上标的量程，每大格、每小格电压值。</w:t>
      </w:r>
      <w:r>
        <w:rPr>
          <w:rFonts w:ascii="Times New Roman" w:hAnsi="Times New Roman" w:cs="Times New Roman"/>
          <w:color w:val="000000"/>
        </w:rPr>
        <w:br/>
      </w:r>
      <w:r>
        <w:rPr>
          <w:rFonts w:ascii="Times New Roman" w:hAnsi="Times New Roman" w:cs="Times New Roman"/>
          <w:b/>
          <w:bCs/>
          <w:color w:val="0000FF"/>
          <w:sz w:val="22"/>
          <w:szCs w:val="22"/>
        </w:rPr>
        <w:t>3</w:t>
      </w:r>
      <w:r>
        <w:rPr>
          <w:rFonts w:ascii="Times New Roman" w:hAnsi="Times New Roman" w:cs="Times New Roman"/>
          <w:b/>
          <w:bCs/>
          <w:color w:val="0000FF"/>
          <w:sz w:val="22"/>
          <w:szCs w:val="22"/>
        </w:rPr>
        <w:t>．使用规则：</w:t>
      </w:r>
      <w:r>
        <w:rPr>
          <w:rFonts w:ascii="Times New Roman" w:hAnsi="Times New Roman" w:cs="Times New Roman"/>
          <w:color w:val="000000"/>
        </w:rPr>
        <w:t>“</w:t>
      </w:r>
      <w:r>
        <w:rPr>
          <w:rFonts w:ascii="Times New Roman" w:hAnsi="Times New Roman" w:cs="Times New Roman"/>
          <w:color w:val="000000"/>
        </w:rPr>
        <w:t>两要；一不</w:t>
      </w:r>
      <w:r>
        <w:rPr>
          <w:rFonts w:ascii="Times New Roman" w:hAnsi="Times New Roman" w:cs="Times New Roman"/>
          <w:color w:val="000000"/>
        </w:rPr>
        <w:t>”</w:t>
      </w:r>
      <w:r>
        <w:rPr>
          <w:rFonts w:ascii="Times New Roman" w:hAnsi="Times New Roman" w:cs="Times New Roman"/>
          <w:color w:val="000000"/>
        </w:rPr>
        <w:br/>
      </w:r>
      <w:r>
        <w:rPr>
          <w:rFonts w:ascii="Times New Roman" w:hAnsi="Times New Roman" w:cs="Times New Roman"/>
          <w:color w:val="000000"/>
        </w:rPr>
        <w:t xml:space="preserve">　</w:t>
      </w:r>
      <w:r>
        <w:rPr>
          <w:rFonts w:ascii="Times New Roman" w:hAnsi="Times New Roman" w:cs="Times New Roman"/>
          <w:color w:val="000000"/>
        </w:rPr>
        <w:t>①</w:t>
      </w:r>
      <w:r>
        <w:rPr>
          <w:rFonts w:ascii="Times New Roman" w:hAnsi="Times New Roman" w:cs="Times New Roman"/>
          <w:color w:val="000000"/>
        </w:rPr>
        <w:t>电压表要并联在电路中。</w:t>
      </w:r>
      <w:r>
        <w:rPr>
          <w:rFonts w:ascii="Times New Roman" w:hAnsi="Times New Roman" w:cs="Times New Roman"/>
          <w:color w:val="000000"/>
        </w:rPr>
        <w:t xml:space="preserve"> </w:t>
      </w:r>
      <w:r>
        <w:rPr>
          <w:rFonts w:ascii="Times New Roman" w:hAnsi="Times New Roman" w:cs="Times New Roman"/>
          <w:color w:val="000000"/>
        </w:rPr>
        <w:br/>
      </w:r>
      <w:r>
        <w:rPr>
          <w:rFonts w:ascii="Times New Roman" w:hAnsi="Times New Roman" w:cs="Times New Roman"/>
          <w:color w:val="000000"/>
        </w:rPr>
        <w:t xml:space="preserve">　</w:t>
      </w:r>
      <w:r>
        <w:rPr>
          <w:rFonts w:ascii="Times New Roman" w:hAnsi="Times New Roman" w:cs="Times New Roman"/>
          <w:color w:val="000000"/>
        </w:rPr>
        <w:t>②</w:t>
      </w:r>
      <w:r>
        <w:rPr>
          <w:rFonts w:ascii="Times New Roman" w:hAnsi="Times New Roman" w:cs="Times New Roman"/>
          <w:color w:val="000000"/>
        </w:rPr>
        <w:t>电流从电压表的</w:t>
      </w:r>
      <w:r>
        <w:rPr>
          <w:rFonts w:ascii="Times New Roman" w:hAnsi="Times New Roman" w:cs="Times New Roman"/>
          <w:color w:val="000000"/>
        </w:rPr>
        <w:t>“</w:t>
      </w:r>
      <w:r>
        <w:rPr>
          <w:rFonts w:ascii="Times New Roman" w:hAnsi="Times New Roman" w:cs="Times New Roman"/>
          <w:color w:val="000000"/>
        </w:rPr>
        <w:t>正接线柱</w:t>
      </w:r>
      <w:r>
        <w:rPr>
          <w:rFonts w:ascii="Times New Roman" w:hAnsi="Times New Roman" w:cs="Times New Roman"/>
          <w:color w:val="000000"/>
        </w:rPr>
        <w:t>”</w:t>
      </w:r>
      <w:r>
        <w:rPr>
          <w:rFonts w:ascii="Times New Roman" w:hAnsi="Times New Roman" w:cs="Times New Roman"/>
          <w:color w:val="000000"/>
        </w:rPr>
        <w:t>流入，</w:t>
      </w:r>
      <w:r>
        <w:rPr>
          <w:rFonts w:ascii="Times New Roman" w:hAnsi="Times New Roman" w:cs="Times New Roman"/>
          <w:color w:val="000000"/>
        </w:rPr>
        <w:t>“</w:t>
      </w:r>
      <w:r>
        <w:rPr>
          <w:rFonts w:ascii="Times New Roman" w:hAnsi="Times New Roman" w:cs="Times New Roman"/>
          <w:color w:val="000000"/>
        </w:rPr>
        <w:t>负接线柱</w:t>
      </w:r>
      <w:r>
        <w:rPr>
          <w:rFonts w:ascii="Times New Roman" w:hAnsi="Times New Roman" w:cs="Times New Roman"/>
          <w:color w:val="000000"/>
        </w:rPr>
        <w:t>”</w:t>
      </w:r>
      <w:r>
        <w:rPr>
          <w:rFonts w:ascii="Times New Roman" w:hAnsi="Times New Roman" w:cs="Times New Roman"/>
          <w:color w:val="000000"/>
        </w:rPr>
        <w:t>流出，否则指针会反偏。</w:t>
      </w:r>
      <w:r>
        <w:rPr>
          <w:rFonts w:ascii="Times New Roman" w:hAnsi="Times New Roman" w:cs="Times New Roman"/>
          <w:color w:val="000000"/>
        </w:rPr>
        <w:t xml:space="preserve"> </w:t>
      </w:r>
      <w:r>
        <w:rPr>
          <w:rFonts w:ascii="Times New Roman" w:hAnsi="Times New Roman" w:cs="Times New Roman"/>
          <w:color w:val="000000"/>
        </w:rPr>
        <w:br/>
      </w:r>
      <w:r>
        <w:rPr>
          <w:rFonts w:ascii="Times New Roman" w:hAnsi="Times New Roman" w:cs="Times New Roman"/>
          <w:color w:val="000000"/>
        </w:rPr>
        <w:t xml:space="preserve">　</w:t>
      </w:r>
      <w:r>
        <w:rPr>
          <w:rFonts w:ascii="Times New Roman" w:hAnsi="Times New Roman" w:cs="Times New Roman"/>
          <w:color w:val="000000"/>
        </w:rPr>
        <w:t>③</w:t>
      </w:r>
      <w:r>
        <w:rPr>
          <w:rFonts w:ascii="Times New Roman" w:hAnsi="Times New Roman" w:cs="Times New Roman"/>
          <w:color w:val="000000"/>
        </w:rPr>
        <w:t>被测电压不要超过电压表的最大量程。</w:t>
      </w:r>
      <w:r>
        <w:rPr>
          <w:rFonts w:ascii="Times New Roman" w:hAnsi="Times New Roman" w:cs="Times New Roman"/>
          <w:color w:val="000000"/>
        </w:rPr>
        <w:t xml:space="preserve"> </w:t>
      </w:r>
      <w:r>
        <w:rPr>
          <w:rFonts w:ascii="Times New Roman" w:hAnsi="Times New Roman" w:cs="Times New Roman"/>
          <w:color w:val="000000"/>
        </w:rPr>
        <w:br/>
      </w:r>
      <w:r>
        <w:rPr>
          <w:rFonts w:ascii="Times New Roman" w:hAnsi="Times New Roman" w:cs="Times New Roman"/>
          <w:color w:val="000000"/>
        </w:rPr>
        <w:t xml:space="preserve">　危害：被测电压超过电压表的最大量程时，不仅测不出电压值，电压表的指针还会被打弯甚至烧坏电压表。</w:t>
      </w:r>
      <w:r>
        <w:rPr>
          <w:rFonts w:ascii="Times New Roman" w:hAnsi="Times New Roman" w:cs="Times New Roman"/>
          <w:color w:val="000000"/>
        </w:rPr>
        <w:t xml:space="preserve"> </w:t>
      </w:r>
      <w:r>
        <w:rPr>
          <w:rFonts w:ascii="Times New Roman" w:hAnsi="Times New Roman" w:cs="Times New Roman"/>
          <w:color w:val="000000"/>
        </w:rPr>
        <w:br/>
      </w:r>
      <w:r>
        <w:rPr>
          <w:rFonts w:ascii="Times New Roman" w:hAnsi="Times New Roman" w:cs="Times New Roman"/>
          <w:color w:val="000000"/>
        </w:rPr>
        <w:t xml:space="preserve">　选择量程：实验室用电压表有两个量程，</w:t>
      </w:r>
      <w:r>
        <w:rPr>
          <w:rFonts w:ascii="Times New Roman" w:hAnsi="Times New Roman" w:cs="Times New Roman"/>
          <w:color w:val="000000"/>
        </w:rPr>
        <w:t xml:space="preserve"> </w:t>
      </w:r>
      <w:r>
        <w:rPr>
          <w:rFonts w:ascii="Times New Roman" w:hAnsi="Times New Roman" w:cs="Times New Roman"/>
          <w:color w:val="000000"/>
        </w:rPr>
        <w:t>0</w:t>
      </w:r>
      <w:r>
        <w:rPr>
          <w:rFonts w:ascii="Times New Roman" w:hAnsi="Times New Roman" w:cs="Times New Roman"/>
          <w:color w:val="000000"/>
        </w:rPr>
        <w:t>～</w:t>
      </w:r>
      <w:r>
        <w:rPr>
          <w:rFonts w:ascii="Times New Roman" w:hAnsi="Times New Roman" w:cs="Times New Roman"/>
          <w:color w:val="000000"/>
        </w:rPr>
        <w:t>3V</w:t>
      </w:r>
      <w:r>
        <w:rPr>
          <w:rFonts w:ascii="Times New Roman" w:hAnsi="Times New Roman" w:cs="Times New Roman"/>
          <w:color w:val="000000"/>
        </w:rPr>
        <w:t>和</w:t>
      </w:r>
      <w:r>
        <w:rPr>
          <w:rFonts w:ascii="Times New Roman" w:hAnsi="Times New Roman" w:cs="Times New Roman"/>
          <w:color w:val="000000"/>
        </w:rPr>
        <w:t>0</w:t>
      </w:r>
      <w:r>
        <w:rPr>
          <w:rFonts w:ascii="Times New Roman" w:hAnsi="Times New Roman" w:cs="Times New Roman"/>
          <w:color w:val="000000"/>
        </w:rPr>
        <w:t>～</w:t>
      </w:r>
      <w:r>
        <w:rPr>
          <w:rFonts w:ascii="Times New Roman" w:hAnsi="Times New Roman" w:cs="Times New Roman"/>
          <w:color w:val="000000"/>
        </w:rPr>
        <w:t>15V</w:t>
      </w:r>
      <w:r>
        <w:rPr>
          <w:rFonts w:ascii="Times New Roman" w:hAnsi="Times New Roman" w:cs="Times New Roman"/>
          <w:color w:val="000000"/>
        </w:rPr>
        <w:t>。测量时，先选大量程试触，若被测电压在</w:t>
      </w:r>
      <w:r>
        <w:rPr>
          <w:rFonts w:ascii="Times New Roman" w:hAnsi="Times New Roman" w:cs="Times New Roman"/>
          <w:color w:val="000000"/>
        </w:rPr>
        <w:t>3V</w:t>
      </w:r>
      <w:r>
        <w:rPr>
          <w:rFonts w:ascii="Times New Roman" w:hAnsi="Times New Roman" w:cs="Times New Roman"/>
          <w:color w:val="000000"/>
        </w:rPr>
        <w:t>～</w:t>
      </w:r>
      <w:r>
        <w:rPr>
          <w:rFonts w:ascii="Times New Roman" w:hAnsi="Times New Roman" w:cs="Times New Roman"/>
          <w:color w:val="000000"/>
        </w:rPr>
        <w:t>15V</w:t>
      </w:r>
      <w:r>
        <w:rPr>
          <w:rFonts w:ascii="Times New Roman" w:hAnsi="Times New Roman" w:cs="Times New Roman"/>
          <w:color w:val="000000"/>
        </w:rPr>
        <w:t>之间，可用</w:t>
      </w:r>
      <w:r>
        <w:rPr>
          <w:rFonts w:ascii="Times New Roman" w:hAnsi="Times New Roman" w:cs="Times New Roman"/>
          <w:color w:val="000000"/>
        </w:rPr>
        <w:t>15V</w:t>
      </w:r>
      <w:r>
        <w:rPr>
          <w:rFonts w:ascii="Times New Roman" w:hAnsi="Times New Roman" w:cs="Times New Roman"/>
          <w:color w:val="000000"/>
        </w:rPr>
        <w:t>的量程进行测量；若被测电压小于</w:t>
      </w:r>
      <w:r>
        <w:rPr>
          <w:rFonts w:ascii="Times New Roman" w:hAnsi="Times New Roman" w:cs="Times New Roman"/>
          <w:color w:val="000000"/>
        </w:rPr>
        <w:t>3V</w:t>
      </w:r>
      <w:r>
        <w:rPr>
          <w:rFonts w:ascii="Times New Roman" w:hAnsi="Times New Roman" w:cs="Times New Roman"/>
          <w:color w:val="000000"/>
        </w:rPr>
        <w:t>，则换用小的量程。</w:t>
      </w:r>
    </w:p>
    <w:p w:rsidR="00AA10F4" w:rsidRDefault="00AE7426">
      <w:pPr>
        <w:pStyle w:val="a5"/>
        <w:rPr>
          <w:rFonts w:ascii="Times New Roman" w:hAnsi="Times New Roman" w:cs="Times New Roman"/>
          <w:color w:val="000000"/>
        </w:rPr>
      </w:pPr>
      <w:r>
        <w:rPr>
          <w:rFonts w:ascii="Times New Roman" w:hAnsi="Times New Roman" w:cs="Times New Roman"/>
          <w:b/>
          <w:bCs/>
          <w:color w:val="0000FF"/>
          <w:sz w:val="22"/>
          <w:szCs w:val="22"/>
        </w:rPr>
        <w:t>电流表和电压表的相同点和不同点：</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53"/>
        <w:gridCol w:w="1695"/>
        <w:gridCol w:w="2904"/>
        <w:gridCol w:w="3348"/>
      </w:tblGrid>
      <w:tr w:rsidR="00AA10F4">
        <w:trPr>
          <w:trHeight w:val="655"/>
        </w:trPr>
        <w:tc>
          <w:tcPr>
            <w:tcW w:w="1053" w:type="dxa"/>
            <w:tcBorders>
              <w:tl2br w:val="single" w:sz="2" w:space="0" w:color="auto"/>
            </w:tcBorders>
          </w:tcPr>
          <w:p w:rsidR="00AA10F4" w:rsidRDefault="00AE7426">
            <w:pPr>
              <w:spacing w:line="390" w:lineRule="atLeast"/>
              <w:ind w:firstLineChars="200" w:firstLine="420"/>
              <w:rPr>
                <w:color w:val="000000"/>
                <w:szCs w:val="21"/>
              </w:rPr>
            </w:pPr>
            <w:r>
              <w:rPr>
                <w:color w:val="000000"/>
                <w:szCs w:val="21"/>
              </w:rPr>
              <w:t xml:space="preserve"> </w:t>
            </w:r>
          </w:p>
          <w:p w:rsidR="00AA10F4" w:rsidRDefault="00AA10F4">
            <w:pPr>
              <w:spacing w:line="390" w:lineRule="atLeast"/>
              <w:rPr>
                <w:color w:val="000000"/>
                <w:szCs w:val="21"/>
              </w:rPr>
            </w:pPr>
          </w:p>
        </w:tc>
        <w:tc>
          <w:tcPr>
            <w:tcW w:w="1695" w:type="dxa"/>
          </w:tcPr>
          <w:p w:rsidR="00AA10F4" w:rsidRDefault="00AE7426">
            <w:pPr>
              <w:spacing w:line="390" w:lineRule="atLeast"/>
              <w:jc w:val="center"/>
              <w:rPr>
                <w:color w:val="000000"/>
                <w:szCs w:val="21"/>
              </w:rPr>
            </w:pPr>
            <w:r>
              <w:rPr>
                <w:color w:val="000000"/>
                <w:szCs w:val="21"/>
              </w:rPr>
              <w:t xml:space="preserve">　项目</w:t>
            </w:r>
          </w:p>
        </w:tc>
        <w:tc>
          <w:tcPr>
            <w:tcW w:w="2904" w:type="dxa"/>
          </w:tcPr>
          <w:p w:rsidR="00AA10F4" w:rsidRDefault="00AE7426">
            <w:pPr>
              <w:spacing w:line="390" w:lineRule="atLeast"/>
              <w:jc w:val="center"/>
              <w:rPr>
                <w:color w:val="000000"/>
                <w:szCs w:val="21"/>
              </w:rPr>
            </w:pPr>
            <w:r>
              <w:rPr>
                <w:color w:val="000000"/>
                <w:szCs w:val="21"/>
              </w:rPr>
              <w:t>电流表</w:t>
            </w:r>
          </w:p>
        </w:tc>
        <w:tc>
          <w:tcPr>
            <w:tcW w:w="3348" w:type="dxa"/>
          </w:tcPr>
          <w:p w:rsidR="00AA10F4" w:rsidRDefault="00AE7426">
            <w:pPr>
              <w:spacing w:line="390" w:lineRule="atLeast"/>
              <w:jc w:val="center"/>
              <w:rPr>
                <w:color w:val="000000"/>
                <w:szCs w:val="21"/>
              </w:rPr>
            </w:pPr>
            <w:r>
              <w:rPr>
                <w:color w:val="000000"/>
                <w:szCs w:val="21"/>
              </w:rPr>
              <w:t>电压表</w:t>
            </w:r>
          </w:p>
        </w:tc>
      </w:tr>
      <w:tr w:rsidR="00AA10F4">
        <w:tc>
          <w:tcPr>
            <w:tcW w:w="1053" w:type="dxa"/>
            <w:vMerge w:val="restart"/>
          </w:tcPr>
          <w:p w:rsidR="00AA10F4" w:rsidRDefault="00AE7426">
            <w:pPr>
              <w:spacing w:line="390" w:lineRule="atLeast"/>
              <w:jc w:val="center"/>
              <w:rPr>
                <w:color w:val="000000"/>
                <w:szCs w:val="21"/>
              </w:rPr>
            </w:pPr>
            <w:r>
              <w:rPr>
                <w:color w:val="000000"/>
                <w:szCs w:val="21"/>
              </w:rPr>
              <w:t>异</w:t>
            </w:r>
          </w:p>
        </w:tc>
        <w:tc>
          <w:tcPr>
            <w:tcW w:w="1695" w:type="dxa"/>
          </w:tcPr>
          <w:p w:rsidR="00AA10F4" w:rsidRDefault="00AE7426">
            <w:pPr>
              <w:spacing w:line="390" w:lineRule="atLeast"/>
              <w:jc w:val="center"/>
              <w:rPr>
                <w:color w:val="000000"/>
                <w:szCs w:val="21"/>
              </w:rPr>
            </w:pPr>
            <w:r>
              <w:rPr>
                <w:color w:val="000000"/>
                <w:szCs w:val="21"/>
              </w:rPr>
              <w:t>符号</w:t>
            </w:r>
          </w:p>
        </w:tc>
        <w:tc>
          <w:tcPr>
            <w:tcW w:w="2904" w:type="dxa"/>
          </w:tcPr>
          <w:p w:rsidR="00AA10F4" w:rsidRDefault="00AE7426">
            <w:pPr>
              <w:spacing w:line="390" w:lineRule="atLeast"/>
              <w:jc w:val="center"/>
              <w:rPr>
                <w:color w:val="000000"/>
                <w:szCs w:val="21"/>
              </w:rPr>
            </w:pPr>
            <w:r>
              <w:rPr>
                <w:noProof/>
                <w:color w:val="000000"/>
                <w:szCs w:val="21"/>
              </w:rPr>
              <w:drawing>
                <wp:inline distT="0" distB="0" distL="114300" distR="114300">
                  <wp:extent cx="200025" cy="190500"/>
                  <wp:effectExtent l="0" t="0" r="9525" b="0"/>
                  <wp:docPr id="23"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582681" name="图片 4" descr=" "/>
                          <pic:cNvPicPr>
                            <a:picLocks noChangeAspect="1"/>
                          </pic:cNvPicPr>
                        </pic:nvPicPr>
                        <pic:blipFill>
                          <a:blip r:embed="rId39" r:link="rId40"/>
                          <a:stretch>
                            <a:fillRect/>
                          </a:stretch>
                        </pic:blipFill>
                        <pic:spPr>
                          <a:xfrm>
                            <a:off x="0" y="0"/>
                            <a:ext cx="200025" cy="190500"/>
                          </a:xfrm>
                          <a:prstGeom prst="rect">
                            <a:avLst/>
                          </a:prstGeom>
                          <a:noFill/>
                          <a:ln>
                            <a:noFill/>
                          </a:ln>
                        </pic:spPr>
                      </pic:pic>
                    </a:graphicData>
                  </a:graphic>
                </wp:inline>
              </w:drawing>
            </w:r>
          </w:p>
        </w:tc>
        <w:tc>
          <w:tcPr>
            <w:tcW w:w="3348" w:type="dxa"/>
          </w:tcPr>
          <w:p w:rsidR="00AA10F4" w:rsidRDefault="00AE7426">
            <w:pPr>
              <w:spacing w:line="390" w:lineRule="atLeast"/>
              <w:jc w:val="center"/>
              <w:rPr>
                <w:color w:val="000000"/>
                <w:szCs w:val="21"/>
              </w:rPr>
            </w:pPr>
            <w:r>
              <w:rPr>
                <w:noProof/>
                <w:color w:val="000000"/>
                <w:szCs w:val="21"/>
              </w:rPr>
              <w:drawing>
                <wp:inline distT="0" distB="0" distL="114300" distR="114300">
                  <wp:extent cx="190500" cy="180975"/>
                  <wp:effectExtent l="0" t="0" r="0" b="9525"/>
                  <wp:docPr id="24"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369331" name="图片 5" descr=" "/>
                          <pic:cNvPicPr>
                            <a:picLocks noChangeAspect="1"/>
                          </pic:cNvPicPr>
                        </pic:nvPicPr>
                        <pic:blipFill>
                          <a:blip r:embed="rId41" r:link="rId42"/>
                          <a:stretch>
                            <a:fillRect/>
                          </a:stretch>
                        </pic:blipFill>
                        <pic:spPr>
                          <a:xfrm>
                            <a:off x="0" y="0"/>
                            <a:ext cx="190500" cy="180975"/>
                          </a:xfrm>
                          <a:prstGeom prst="rect">
                            <a:avLst/>
                          </a:prstGeom>
                          <a:noFill/>
                          <a:ln>
                            <a:noFill/>
                          </a:ln>
                        </pic:spPr>
                      </pic:pic>
                    </a:graphicData>
                  </a:graphic>
                </wp:inline>
              </w:drawing>
            </w:r>
          </w:p>
        </w:tc>
      </w:tr>
      <w:tr w:rsidR="00AA10F4">
        <w:tc>
          <w:tcPr>
            <w:tcW w:w="1053" w:type="dxa"/>
            <w:vMerge/>
          </w:tcPr>
          <w:p w:rsidR="00AA10F4" w:rsidRDefault="00AA10F4">
            <w:pPr>
              <w:rPr>
                <w:color w:val="000000"/>
                <w:szCs w:val="21"/>
              </w:rPr>
            </w:pPr>
          </w:p>
        </w:tc>
        <w:tc>
          <w:tcPr>
            <w:tcW w:w="1695" w:type="dxa"/>
          </w:tcPr>
          <w:p w:rsidR="00AA10F4" w:rsidRDefault="00AE7426">
            <w:pPr>
              <w:spacing w:line="390" w:lineRule="atLeast"/>
              <w:jc w:val="center"/>
              <w:rPr>
                <w:color w:val="000000"/>
                <w:szCs w:val="21"/>
              </w:rPr>
            </w:pPr>
            <w:r>
              <w:rPr>
                <w:color w:val="000000"/>
                <w:szCs w:val="21"/>
              </w:rPr>
              <w:t>连接</w:t>
            </w:r>
          </w:p>
        </w:tc>
        <w:tc>
          <w:tcPr>
            <w:tcW w:w="2904" w:type="dxa"/>
          </w:tcPr>
          <w:p w:rsidR="00AA10F4" w:rsidRDefault="00AE7426">
            <w:pPr>
              <w:spacing w:line="390" w:lineRule="atLeast"/>
              <w:jc w:val="center"/>
              <w:rPr>
                <w:color w:val="000000"/>
                <w:szCs w:val="21"/>
              </w:rPr>
            </w:pPr>
            <w:r>
              <w:rPr>
                <w:color w:val="000000"/>
                <w:szCs w:val="21"/>
              </w:rPr>
              <w:t>串联</w:t>
            </w:r>
          </w:p>
        </w:tc>
        <w:tc>
          <w:tcPr>
            <w:tcW w:w="3348" w:type="dxa"/>
          </w:tcPr>
          <w:p w:rsidR="00AA10F4" w:rsidRDefault="00AE7426">
            <w:pPr>
              <w:spacing w:line="390" w:lineRule="atLeast"/>
              <w:jc w:val="center"/>
              <w:rPr>
                <w:color w:val="000000"/>
                <w:szCs w:val="21"/>
              </w:rPr>
            </w:pPr>
            <w:r>
              <w:rPr>
                <w:color w:val="000000"/>
                <w:szCs w:val="21"/>
              </w:rPr>
              <w:t>并联</w:t>
            </w:r>
          </w:p>
        </w:tc>
      </w:tr>
      <w:tr w:rsidR="00AA10F4">
        <w:tc>
          <w:tcPr>
            <w:tcW w:w="1053" w:type="dxa"/>
            <w:vMerge/>
          </w:tcPr>
          <w:p w:rsidR="00AA10F4" w:rsidRDefault="00AA10F4">
            <w:pPr>
              <w:rPr>
                <w:color w:val="000000"/>
                <w:szCs w:val="21"/>
              </w:rPr>
            </w:pPr>
          </w:p>
        </w:tc>
        <w:tc>
          <w:tcPr>
            <w:tcW w:w="1695" w:type="dxa"/>
          </w:tcPr>
          <w:p w:rsidR="00AA10F4" w:rsidRDefault="00AE7426">
            <w:pPr>
              <w:spacing w:line="390" w:lineRule="atLeast"/>
              <w:jc w:val="center"/>
              <w:rPr>
                <w:color w:val="000000"/>
                <w:szCs w:val="21"/>
              </w:rPr>
            </w:pPr>
            <w:r>
              <w:rPr>
                <w:color w:val="000000"/>
                <w:szCs w:val="21"/>
              </w:rPr>
              <w:t>直接连接电源</w:t>
            </w:r>
          </w:p>
        </w:tc>
        <w:tc>
          <w:tcPr>
            <w:tcW w:w="2904" w:type="dxa"/>
          </w:tcPr>
          <w:p w:rsidR="00AA10F4" w:rsidRDefault="00AE7426">
            <w:pPr>
              <w:spacing w:line="390" w:lineRule="atLeast"/>
              <w:jc w:val="center"/>
              <w:rPr>
                <w:color w:val="000000"/>
                <w:szCs w:val="21"/>
              </w:rPr>
            </w:pPr>
            <w:r>
              <w:rPr>
                <w:color w:val="000000"/>
                <w:szCs w:val="21"/>
              </w:rPr>
              <w:t>不能</w:t>
            </w:r>
          </w:p>
        </w:tc>
        <w:tc>
          <w:tcPr>
            <w:tcW w:w="3348" w:type="dxa"/>
          </w:tcPr>
          <w:p w:rsidR="00AA10F4" w:rsidRDefault="00AE7426">
            <w:pPr>
              <w:spacing w:line="390" w:lineRule="atLeast"/>
              <w:jc w:val="center"/>
              <w:rPr>
                <w:color w:val="000000"/>
                <w:szCs w:val="21"/>
              </w:rPr>
            </w:pPr>
            <w:r>
              <w:rPr>
                <w:color w:val="000000"/>
                <w:szCs w:val="21"/>
              </w:rPr>
              <w:t>能</w:t>
            </w:r>
          </w:p>
        </w:tc>
      </w:tr>
      <w:tr w:rsidR="00AA10F4">
        <w:tc>
          <w:tcPr>
            <w:tcW w:w="1053" w:type="dxa"/>
            <w:vMerge/>
          </w:tcPr>
          <w:p w:rsidR="00AA10F4" w:rsidRDefault="00AA10F4">
            <w:pPr>
              <w:rPr>
                <w:color w:val="000000"/>
                <w:szCs w:val="21"/>
              </w:rPr>
            </w:pPr>
          </w:p>
        </w:tc>
        <w:tc>
          <w:tcPr>
            <w:tcW w:w="1695" w:type="dxa"/>
          </w:tcPr>
          <w:p w:rsidR="00AA10F4" w:rsidRDefault="00AE7426">
            <w:pPr>
              <w:spacing w:line="390" w:lineRule="atLeast"/>
              <w:jc w:val="center"/>
              <w:rPr>
                <w:color w:val="000000"/>
                <w:szCs w:val="21"/>
              </w:rPr>
            </w:pPr>
            <w:r>
              <w:rPr>
                <w:color w:val="000000"/>
                <w:szCs w:val="21"/>
              </w:rPr>
              <w:t xml:space="preserve">量　</w:t>
            </w:r>
            <w:r>
              <w:rPr>
                <w:color w:val="000000"/>
                <w:szCs w:val="21"/>
              </w:rPr>
              <w:t xml:space="preserve"> </w:t>
            </w:r>
            <w:r>
              <w:rPr>
                <w:color w:val="000000"/>
                <w:szCs w:val="21"/>
              </w:rPr>
              <w:t>程</w:t>
            </w:r>
          </w:p>
        </w:tc>
        <w:tc>
          <w:tcPr>
            <w:tcW w:w="2904" w:type="dxa"/>
          </w:tcPr>
          <w:p w:rsidR="00AA10F4" w:rsidRDefault="00AE7426">
            <w:pPr>
              <w:spacing w:line="390" w:lineRule="atLeast"/>
              <w:jc w:val="center"/>
              <w:rPr>
                <w:color w:val="000000"/>
                <w:szCs w:val="21"/>
              </w:rPr>
            </w:pPr>
            <w:r>
              <w:rPr>
                <w:color w:val="000000"/>
                <w:szCs w:val="21"/>
              </w:rPr>
              <w:t>0.6A</w:t>
            </w:r>
            <w:r>
              <w:rPr>
                <w:color w:val="000000"/>
                <w:szCs w:val="21"/>
              </w:rPr>
              <w:t>，</w:t>
            </w:r>
            <w:r>
              <w:rPr>
                <w:color w:val="000000"/>
                <w:szCs w:val="21"/>
              </w:rPr>
              <w:t>3A</w:t>
            </w:r>
          </w:p>
        </w:tc>
        <w:tc>
          <w:tcPr>
            <w:tcW w:w="3348" w:type="dxa"/>
          </w:tcPr>
          <w:p w:rsidR="00AA10F4" w:rsidRDefault="00AE7426">
            <w:pPr>
              <w:spacing w:line="390" w:lineRule="atLeast"/>
              <w:jc w:val="center"/>
              <w:rPr>
                <w:color w:val="000000"/>
                <w:szCs w:val="21"/>
              </w:rPr>
            </w:pPr>
            <w:r>
              <w:rPr>
                <w:color w:val="000000"/>
                <w:szCs w:val="21"/>
              </w:rPr>
              <w:t>3V</w:t>
            </w:r>
            <w:r>
              <w:rPr>
                <w:color w:val="000000"/>
                <w:szCs w:val="21"/>
              </w:rPr>
              <w:t>，</w:t>
            </w:r>
            <w:r>
              <w:rPr>
                <w:color w:val="000000"/>
                <w:szCs w:val="21"/>
              </w:rPr>
              <w:t>15V</w:t>
            </w:r>
          </w:p>
        </w:tc>
      </w:tr>
      <w:tr w:rsidR="00AA10F4">
        <w:tc>
          <w:tcPr>
            <w:tcW w:w="1053" w:type="dxa"/>
            <w:vMerge/>
          </w:tcPr>
          <w:p w:rsidR="00AA10F4" w:rsidRDefault="00AA10F4">
            <w:pPr>
              <w:rPr>
                <w:color w:val="000000"/>
                <w:szCs w:val="21"/>
              </w:rPr>
            </w:pPr>
          </w:p>
        </w:tc>
        <w:tc>
          <w:tcPr>
            <w:tcW w:w="1695" w:type="dxa"/>
          </w:tcPr>
          <w:p w:rsidR="00AA10F4" w:rsidRDefault="00AE7426">
            <w:pPr>
              <w:spacing w:line="390" w:lineRule="atLeast"/>
              <w:jc w:val="center"/>
              <w:rPr>
                <w:color w:val="000000"/>
                <w:szCs w:val="21"/>
              </w:rPr>
            </w:pPr>
            <w:r>
              <w:rPr>
                <w:color w:val="000000"/>
                <w:szCs w:val="21"/>
              </w:rPr>
              <w:t>每大格</w:t>
            </w:r>
          </w:p>
        </w:tc>
        <w:tc>
          <w:tcPr>
            <w:tcW w:w="2904" w:type="dxa"/>
          </w:tcPr>
          <w:p w:rsidR="00AA10F4" w:rsidRDefault="00AE7426">
            <w:pPr>
              <w:spacing w:line="390" w:lineRule="atLeast"/>
              <w:jc w:val="center"/>
              <w:rPr>
                <w:color w:val="000000"/>
                <w:szCs w:val="21"/>
              </w:rPr>
            </w:pPr>
            <w:r>
              <w:rPr>
                <w:color w:val="000000"/>
                <w:szCs w:val="21"/>
              </w:rPr>
              <w:t>0.2A</w:t>
            </w:r>
            <w:r>
              <w:rPr>
                <w:color w:val="000000"/>
                <w:szCs w:val="21"/>
              </w:rPr>
              <w:t>，</w:t>
            </w:r>
            <w:r>
              <w:rPr>
                <w:color w:val="000000"/>
                <w:szCs w:val="21"/>
              </w:rPr>
              <w:t xml:space="preserve"> 1A</w:t>
            </w:r>
          </w:p>
        </w:tc>
        <w:tc>
          <w:tcPr>
            <w:tcW w:w="3348" w:type="dxa"/>
          </w:tcPr>
          <w:p w:rsidR="00AA10F4" w:rsidRDefault="00AE7426">
            <w:pPr>
              <w:spacing w:line="390" w:lineRule="atLeast"/>
              <w:jc w:val="center"/>
              <w:rPr>
                <w:color w:val="000000"/>
                <w:szCs w:val="21"/>
              </w:rPr>
            </w:pPr>
            <w:r>
              <w:rPr>
                <w:color w:val="000000"/>
                <w:szCs w:val="21"/>
              </w:rPr>
              <w:t>1V</w:t>
            </w:r>
            <w:r>
              <w:rPr>
                <w:color w:val="000000"/>
                <w:szCs w:val="21"/>
              </w:rPr>
              <w:t>，</w:t>
            </w:r>
            <w:r>
              <w:rPr>
                <w:color w:val="000000"/>
                <w:szCs w:val="21"/>
              </w:rPr>
              <w:t xml:space="preserve"> 5V</w:t>
            </w:r>
          </w:p>
        </w:tc>
      </w:tr>
      <w:tr w:rsidR="00AA10F4">
        <w:tc>
          <w:tcPr>
            <w:tcW w:w="1053" w:type="dxa"/>
            <w:vMerge/>
          </w:tcPr>
          <w:p w:rsidR="00AA10F4" w:rsidRDefault="00AA10F4">
            <w:pPr>
              <w:rPr>
                <w:color w:val="000000"/>
                <w:szCs w:val="21"/>
              </w:rPr>
            </w:pPr>
          </w:p>
        </w:tc>
        <w:tc>
          <w:tcPr>
            <w:tcW w:w="1695" w:type="dxa"/>
          </w:tcPr>
          <w:p w:rsidR="00AA10F4" w:rsidRDefault="00AE7426">
            <w:pPr>
              <w:spacing w:line="390" w:lineRule="atLeast"/>
              <w:jc w:val="center"/>
              <w:rPr>
                <w:color w:val="000000"/>
                <w:szCs w:val="21"/>
              </w:rPr>
            </w:pPr>
            <w:r>
              <w:rPr>
                <w:color w:val="000000"/>
                <w:szCs w:val="21"/>
              </w:rPr>
              <w:t>每小格</w:t>
            </w:r>
          </w:p>
        </w:tc>
        <w:tc>
          <w:tcPr>
            <w:tcW w:w="2904" w:type="dxa"/>
          </w:tcPr>
          <w:p w:rsidR="00AA10F4" w:rsidRDefault="00AE7426">
            <w:pPr>
              <w:spacing w:line="390" w:lineRule="atLeast"/>
              <w:jc w:val="center"/>
              <w:rPr>
                <w:color w:val="000000"/>
                <w:szCs w:val="21"/>
              </w:rPr>
            </w:pPr>
            <w:r>
              <w:rPr>
                <w:color w:val="000000"/>
                <w:szCs w:val="21"/>
              </w:rPr>
              <w:t>0.02A</w:t>
            </w:r>
            <w:r>
              <w:rPr>
                <w:color w:val="000000"/>
                <w:szCs w:val="21"/>
              </w:rPr>
              <w:t>，</w:t>
            </w:r>
            <w:r>
              <w:rPr>
                <w:color w:val="000000"/>
                <w:szCs w:val="21"/>
              </w:rPr>
              <w:t>0.1A</w:t>
            </w:r>
          </w:p>
        </w:tc>
        <w:tc>
          <w:tcPr>
            <w:tcW w:w="3348" w:type="dxa"/>
          </w:tcPr>
          <w:p w:rsidR="00AA10F4" w:rsidRDefault="00AE7426">
            <w:pPr>
              <w:spacing w:line="390" w:lineRule="atLeast"/>
              <w:jc w:val="center"/>
              <w:rPr>
                <w:color w:val="000000"/>
                <w:szCs w:val="21"/>
              </w:rPr>
            </w:pPr>
            <w:r>
              <w:rPr>
                <w:color w:val="000000"/>
                <w:szCs w:val="21"/>
              </w:rPr>
              <w:t>0.1V</w:t>
            </w:r>
            <w:r>
              <w:rPr>
                <w:color w:val="000000"/>
                <w:szCs w:val="21"/>
              </w:rPr>
              <w:t>，</w:t>
            </w:r>
            <w:r>
              <w:rPr>
                <w:color w:val="000000"/>
                <w:szCs w:val="21"/>
              </w:rPr>
              <w:t xml:space="preserve"> 0.5V</w:t>
            </w:r>
          </w:p>
        </w:tc>
      </w:tr>
      <w:tr w:rsidR="00AA10F4">
        <w:tc>
          <w:tcPr>
            <w:tcW w:w="1053" w:type="dxa"/>
            <w:vMerge/>
          </w:tcPr>
          <w:p w:rsidR="00AA10F4" w:rsidRDefault="00AA10F4">
            <w:pPr>
              <w:rPr>
                <w:color w:val="000000"/>
                <w:szCs w:val="21"/>
              </w:rPr>
            </w:pPr>
          </w:p>
        </w:tc>
        <w:tc>
          <w:tcPr>
            <w:tcW w:w="1695" w:type="dxa"/>
          </w:tcPr>
          <w:p w:rsidR="00AA10F4" w:rsidRDefault="00AE7426">
            <w:pPr>
              <w:spacing w:line="390" w:lineRule="atLeast"/>
              <w:jc w:val="center"/>
              <w:rPr>
                <w:color w:val="000000"/>
                <w:szCs w:val="21"/>
              </w:rPr>
            </w:pPr>
            <w:r>
              <w:rPr>
                <w:color w:val="000000"/>
                <w:szCs w:val="21"/>
              </w:rPr>
              <w:t>内阻</w:t>
            </w:r>
          </w:p>
        </w:tc>
        <w:tc>
          <w:tcPr>
            <w:tcW w:w="2904" w:type="dxa"/>
          </w:tcPr>
          <w:p w:rsidR="00AA10F4" w:rsidRDefault="00AE7426">
            <w:pPr>
              <w:spacing w:line="390" w:lineRule="atLeast"/>
              <w:rPr>
                <w:color w:val="000000"/>
                <w:szCs w:val="21"/>
              </w:rPr>
            </w:pPr>
            <w:r>
              <w:rPr>
                <w:color w:val="000000"/>
                <w:szCs w:val="21"/>
              </w:rPr>
              <w:t>很小，几乎为零，相当于短路</w:t>
            </w:r>
          </w:p>
        </w:tc>
        <w:tc>
          <w:tcPr>
            <w:tcW w:w="3348" w:type="dxa"/>
          </w:tcPr>
          <w:p w:rsidR="00AA10F4" w:rsidRDefault="00AE7426">
            <w:pPr>
              <w:spacing w:line="390" w:lineRule="atLeast"/>
              <w:jc w:val="center"/>
              <w:rPr>
                <w:color w:val="000000"/>
                <w:szCs w:val="21"/>
              </w:rPr>
            </w:pPr>
            <w:r>
              <w:rPr>
                <w:color w:val="000000"/>
                <w:szCs w:val="21"/>
              </w:rPr>
              <w:t>很大，相当于开路</w:t>
            </w:r>
          </w:p>
        </w:tc>
      </w:tr>
      <w:tr w:rsidR="00AA10F4">
        <w:tc>
          <w:tcPr>
            <w:tcW w:w="1053" w:type="dxa"/>
          </w:tcPr>
          <w:p w:rsidR="00AA10F4" w:rsidRDefault="00AE7426">
            <w:pPr>
              <w:spacing w:line="390" w:lineRule="atLeast"/>
              <w:jc w:val="center"/>
              <w:rPr>
                <w:color w:val="000000"/>
                <w:szCs w:val="21"/>
              </w:rPr>
            </w:pPr>
            <w:r>
              <w:rPr>
                <w:color w:val="000000"/>
                <w:szCs w:val="21"/>
              </w:rPr>
              <w:t>同</w:t>
            </w:r>
          </w:p>
        </w:tc>
        <w:tc>
          <w:tcPr>
            <w:tcW w:w="7947" w:type="dxa"/>
            <w:gridSpan w:val="3"/>
          </w:tcPr>
          <w:p w:rsidR="00AA10F4" w:rsidRDefault="00AE7426">
            <w:pPr>
              <w:spacing w:line="390" w:lineRule="atLeast"/>
              <w:rPr>
                <w:color w:val="000000"/>
                <w:szCs w:val="21"/>
              </w:rPr>
            </w:pPr>
            <w:r>
              <w:rPr>
                <w:color w:val="000000"/>
                <w:szCs w:val="21"/>
              </w:rPr>
              <w:t>调零；读数时看清量程和每大（小）格的数值；正接线柱流入，负接线柱流出；不能超过最大测量值</w:t>
            </w:r>
          </w:p>
        </w:tc>
      </w:tr>
    </w:tbl>
    <w:p w:rsidR="00AA10F4" w:rsidRDefault="00AA10F4" w:rsidP="00593763">
      <w:pPr>
        <w:spacing w:line="240" w:lineRule="auto"/>
        <w:ind w:left="482" w:hangingChars="200" w:hanging="482"/>
        <w:rPr>
          <w:b/>
          <w:bCs/>
          <w:color w:val="0000FF"/>
          <w:sz w:val="24"/>
          <w:szCs w:val="24"/>
        </w:rPr>
      </w:pPr>
    </w:p>
    <w:p w:rsidR="00AA10F4" w:rsidRDefault="00AE7426">
      <w:pPr>
        <w:spacing w:line="360" w:lineRule="auto"/>
        <w:jc w:val="left"/>
        <w:textAlignment w:val="center"/>
        <w:rPr>
          <w:bCs/>
        </w:rPr>
      </w:pPr>
      <w:r>
        <w:rPr>
          <w:b/>
          <w:bCs/>
          <w:color w:val="0000FF"/>
          <w:sz w:val="24"/>
          <w:szCs w:val="24"/>
        </w:rPr>
        <w:lastRenderedPageBreak/>
        <w:t>考点四</w:t>
      </w:r>
      <w:r>
        <w:rPr>
          <w:b/>
          <w:bCs/>
          <w:color w:val="0000FF"/>
          <w:sz w:val="24"/>
          <w:szCs w:val="24"/>
        </w:rPr>
        <w:t xml:space="preserve"> </w:t>
      </w:r>
      <w:r>
        <w:rPr>
          <w:b/>
          <w:bCs/>
          <w:color w:val="0000FF"/>
          <w:sz w:val="24"/>
          <w:szCs w:val="24"/>
        </w:rPr>
        <w:t>电路</w:t>
      </w:r>
    </w:p>
    <w:p w:rsidR="00AA10F4" w:rsidRDefault="00AE7426">
      <w:pPr>
        <w:spacing w:line="360" w:lineRule="auto"/>
        <w:jc w:val="left"/>
        <w:textAlignment w:val="center"/>
        <w:rPr>
          <w:bCs/>
        </w:rPr>
      </w:pPr>
      <w:r>
        <w:rPr>
          <w:b/>
          <w:bCs/>
          <w:color w:val="0000FF"/>
          <w:szCs w:val="21"/>
        </w:rPr>
        <w:t>1.</w:t>
      </w:r>
      <w:r>
        <w:rPr>
          <w:b/>
          <w:bCs/>
          <w:color w:val="0000FF"/>
          <w:szCs w:val="21"/>
        </w:rPr>
        <w:t>组成：</w:t>
      </w:r>
      <w:r>
        <w:rPr>
          <w:bCs/>
        </w:rPr>
        <w:t>电源、开关、导线、和用电器四部分，缺一不可．</w:t>
      </w:r>
    </w:p>
    <w:p w:rsidR="00AA10F4" w:rsidRDefault="00AE7426">
      <w:pPr>
        <w:spacing w:line="360" w:lineRule="auto"/>
        <w:jc w:val="left"/>
        <w:textAlignment w:val="center"/>
        <w:rPr>
          <w:bCs/>
        </w:rPr>
      </w:pPr>
      <w:r>
        <w:rPr>
          <w:b/>
          <w:bCs/>
          <w:color w:val="0000FF"/>
          <w:szCs w:val="21"/>
        </w:rPr>
        <w:t>2.</w:t>
      </w:r>
      <w:r>
        <w:rPr>
          <w:b/>
          <w:bCs/>
          <w:color w:val="0000FF"/>
          <w:szCs w:val="21"/>
        </w:rPr>
        <w:t>电路的三种状态</w:t>
      </w:r>
    </w:p>
    <w:p w:rsidR="00AA10F4" w:rsidRDefault="00AE7426">
      <w:pPr>
        <w:spacing w:line="360" w:lineRule="auto"/>
        <w:jc w:val="left"/>
        <w:textAlignment w:val="center"/>
        <w:rPr>
          <w:bCs/>
        </w:rPr>
      </w:pPr>
      <w:r>
        <w:rPr>
          <w:bCs/>
        </w:rPr>
        <w:t>（</w:t>
      </w:r>
      <w:r>
        <w:rPr>
          <w:bCs/>
        </w:rPr>
        <w:t>1</w:t>
      </w:r>
      <w:r>
        <w:rPr>
          <w:bCs/>
        </w:rPr>
        <w:t>）通路：闭合开关，用电器可以工作的电路。</w:t>
      </w:r>
    </w:p>
    <w:p w:rsidR="00AA10F4" w:rsidRDefault="00AE7426">
      <w:pPr>
        <w:spacing w:line="360" w:lineRule="auto"/>
        <w:jc w:val="left"/>
        <w:textAlignment w:val="center"/>
        <w:rPr>
          <w:bCs/>
        </w:rPr>
      </w:pPr>
      <w:r>
        <w:rPr>
          <w:bCs/>
        </w:rPr>
        <w:t>（</w:t>
      </w:r>
      <w:r>
        <w:rPr>
          <w:bCs/>
        </w:rPr>
        <w:t>2</w:t>
      </w:r>
      <w:r>
        <w:rPr>
          <w:bCs/>
        </w:rPr>
        <w:t>）断路</w:t>
      </w:r>
      <w:r>
        <w:rPr>
          <w:bCs/>
        </w:rPr>
        <w:t xml:space="preserve">( </w:t>
      </w:r>
      <w:r>
        <w:rPr>
          <w:bCs/>
        </w:rPr>
        <w:t>开路</w:t>
      </w:r>
      <w:r>
        <w:rPr>
          <w:bCs/>
        </w:rPr>
        <w:t xml:space="preserve">) </w:t>
      </w:r>
      <w:r>
        <w:rPr>
          <w:bCs/>
        </w:rPr>
        <w:t>：电路中某处断开的电路，用电器不能。</w:t>
      </w:r>
    </w:p>
    <w:p w:rsidR="00AA10F4" w:rsidRDefault="00AE7426">
      <w:pPr>
        <w:spacing w:line="360" w:lineRule="auto"/>
        <w:jc w:val="left"/>
        <w:textAlignment w:val="center"/>
        <w:rPr>
          <w:bCs/>
        </w:rPr>
      </w:pPr>
      <w:r>
        <w:rPr>
          <w:bCs/>
        </w:rPr>
        <w:t>（</w:t>
      </w:r>
      <w:r>
        <w:rPr>
          <w:bCs/>
        </w:rPr>
        <w:t>3</w:t>
      </w:r>
      <w:r>
        <w:rPr>
          <w:bCs/>
        </w:rPr>
        <w:t>）短路：电源短路和局部短路。</w:t>
      </w:r>
    </w:p>
    <w:p w:rsidR="00AA10F4" w:rsidRDefault="00AE7426">
      <w:pPr>
        <w:spacing w:line="360" w:lineRule="auto"/>
        <w:jc w:val="left"/>
        <w:textAlignment w:val="center"/>
        <w:rPr>
          <w:bCs/>
        </w:rPr>
      </w:pPr>
      <w:r>
        <w:rPr>
          <w:b/>
          <w:bCs/>
          <w:color w:val="0000FF"/>
          <w:szCs w:val="21"/>
        </w:rPr>
        <w:t>3.</w:t>
      </w:r>
      <w:r>
        <w:rPr>
          <w:b/>
          <w:bCs/>
          <w:color w:val="0000FF"/>
          <w:szCs w:val="21"/>
        </w:rPr>
        <w:t>电路的连接方式：</w:t>
      </w:r>
    </w:p>
    <w:p w:rsidR="00AA10F4" w:rsidRDefault="00AE7426">
      <w:pPr>
        <w:spacing w:line="360" w:lineRule="auto"/>
        <w:jc w:val="left"/>
        <w:textAlignment w:val="center"/>
        <w:rPr>
          <w:bCs/>
        </w:rPr>
      </w:pPr>
      <w:r>
        <w:rPr>
          <w:bCs/>
        </w:rPr>
        <w:t>串联和并联</w:t>
      </w:r>
    </w:p>
    <w:p w:rsidR="00AA10F4" w:rsidRDefault="00AA10F4">
      <w:pPr>
        <w:spacing w:line="240" w:lineRule="auto"/>
        <w:rPr>
          <w:b/>
          <w:bCs/>
          <w:color w:val="0000FF"/>
          <w:sz w:val="24"/>
          <w:szCs w:val="24"/>
        </w:rPr>
      </w:pPr>
    </w:p>
    <w:p w:rsidR="00AA10F4" w:rsidRDefault="00AA10F4">
      <w:pPr>
        <w:spacing w:line="240" w:lineRule="auto"/>
        <w:rPr>
          <w:b/>
          <w:bCs/>
          <w:color w:val="0000FF"/>
          <w:sz w:val="24"/>
          <w:szCs w:val="24"/>
        </w:rPr>
      </w:pPr>
    </w:p>
    <w:p w:rsidR="00AA10F4" w:rsidRDefault="00AA10F4">
      <w:pPr>
        <w:spacing w:line="240" w:lineRule="auto"/>
        <w:rPr>
          <w:b/>
          <w:bCs/>
          <w:color w:val="0000FF"/>
          <w:sz w:val="24"/>
          <w:szCs w:val="24"/>
        </w:rPr>
      </w:pPr>
    </w:p>
    <w:p w:rsidR="00AA10F4" w:rsidRDefault="00AA10F4">
      <w:pPr>
        <w:spacing w:line="240" w:lineRule="auto"/>
        <w:rPr>
          <w:b/>
          <w:bCs/>
          <w:color w:val="0000FF"/>
          <w:sz w:val="24"/>
          <w:szCs w:val="24"/>
        </w:rPr>
      </w:pPr>
    </w:p>
    <w:p w:rsidR="00AA10F4" w:rsidRDefault="00AA10F4">
      <w:pPr>
        <w:spacing w:line="240" w:lineRule="auto"/>
        <w:rPr>
          <w:b/>
          <w:bCs/>
          <w:color w:val="0000FF"/>
          <w:sz w:val="24"/>
          <w:szCs w:val="24"/>
        </w:rPr>
      </w:pPr>
    </w:p>
    <w:p w:rsidR="00AA10F4" w:rsidRDefault="00AA10F4">
      <w:pPr>
        <w:spacing w:line="240" w:lineRule="auto"/>
        <w:rPr>
          <w:b/>
          <w:bCs/>
          <w:color w:val="0000FF"/>
          <w:sz w:val="24"/>
          <w:szCs w:val="24"/>
        </w:rPr>
      </w:pPr>
    </w:p>
    <w:p w:rsidR="00AA10F4" w:rsidRDefault="00AA10F4">
      <w:pPr>
        <w:spacing w:line="240" w:lineRule="auto"/>
        <w:rPr>
          <w:b/>
          <w:bCs/>
          <w:color w:val="0000FF"/>
          <w:sz w:val="24"/>
          <w:szCs w:val="24"/>
        </w:rPr>
      </w:pPr>
    </w:p>
    <w:p w:rsidR="00AA10F4" w:rsidRDefault="00AA10F4">
      <w:pPr>
        <w:spacing w:line="240" w:lineRule="auto"/>
        <w:rPr>
          <w:b/>
          <w:bCs/>
          <w:color w:val="0000FF"/>
          <w:sz w:val="24"/>
          <w:szCs w:val="24"/>
        </w:rPr>
      </w:pPr>
    </w:p>
    <w:tbl>
      <w:tblPr>
        <w:tblW w:w="9318" w:type="dxa"/>
        <w:tblCellSpacing w:w="0" w:type="dxa"/>
        <w:tblInd w:w="30" w:type="dxa"/>
        <w:tblCellMar>
          <w:left w:w="0" w:type="dxa"/>
          <w:right w:w="0" w:type="dxa"/>
        </w:tblCellMar>
        <w:tblLook w:val="04A0" w:firstRow="1" w:lastRow="0" w:firstColumn="1" w:lastColumn="0" w:noHBand="0" w:noVBand="1"/>
      </w:tblPr>
      <w:tblGrid>
        <w:gridCol w:w="1731"/>
        <w:gridCol w:w="3786"/>
        <w:gridCol w:w="3801"/>
      </w:tblGrid>
      <w:tr w:rsidR="00AA10F4">
        <w:trPr>
          <w:trHeight w:val="965"/>
          <w:tblCellSpacing w:w="0" w:type="dxa"/>
        </w:trPr>
        <w:tc>
          <w:tcPr>
            <w:tcW w:w="173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电路名称</w:t>
            </w:r>
          </w:p>
        </w:tc>
        <w:tc>
          <w:tcPr>
            <w:tcW w:w="3786"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
                <w:color w:val="000000"/>
                <w:sz w:val="21"/>
                <w:szCs w:val="21"/>
              </w:rPr>
              <w:t>串联电路</w:t>
            </w:r>
          </w:p>
        </w:tc>
        <w:tc>
          <w:tcPr>
            <w:tcW w:w="380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
                <w:color w:val="000000"/>
                <w:sz w:val="21"/>
                <w:szCs w:val="21"/>
              </w:rPr>
              <w:t>并联电路</w:t>
            </w:r>
          </w:p>
        </w:tc>
      </w:tr>
      <w:tr w:rsidR="00AA10F4">
        <w:trPr>
          <w:trHeight w:val="1815"/>
          <w:tblCellSpacing w:w="0" w:type="dxa"/>
        </w:trPr>
        <w:tc>
          <w:tcPr>
            <w:tcW w:w="173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电路图</w:t>
            </w:r>
          </w:p>
        </w:tc>
        <w:tc>
          <w:tcPr>
            <w:tcW w:w="7587" w:type="dxa"/>
            <w:gridSpan w:val="2"/>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sz w:val="20"/>
                <w:szCs w:val="18"/>
              </w:rPr>
              <w:object w:dxaOrig="6204" w:dyaOrig="1480">
                <v:shape id="_x0000_i1035" type="#_x0000_t75" style="width:310pt;height:73.7pt" o:ole="" filled="t" fillcolor="yellow">
                  <v:imagedata r:id="rId43" o:title=""/>
                  <v:shadow on="t" offset2="-2pt,-2pt"/>
                  <o:lock v:ext="edit" aspectratio="f" text="t"/>
                </v:shape>
                <o:OLEObject Type="Embed" ProgID="Word.Document.8" ShapeID="_x0000_i1035" DrawAspect="Content" ObjectID="_1680975521" r:id="rId44"/>
              </w:object>
            </w:r>
          </w:p>
        </w:tc>
      </w:tr>
      <w:tr w:rsidR="00AA10F4">
        <w:trPr>
          <w:trHeight w:val="680"/>
          <w:tblCellSpacing w:w="0" w:type="dxa"/>
        </w:trPr>
        <w:tc>
          <w:tcPr>
            <w:tcW w:w="173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元件连接</w:t>
            </w:r>
          </w:p>
        </w:tc>
        <w:tc>
          <w:tcPr>
            <w:tcW w:w="3786"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首尾顺次</w:t>
            </w:r>
            <w:r>
              <w:rPr>
                <w:bCs/>
                <w:color w:val="000000"/>
                <w:sz w:val="21"/>
                <w:szCs w:val="21"/>
              </w:rPr>
              <w:t>连接</w:t>
            </w:r>
          </w:p>
        </w:tc>
        <w:tc>
          <w:tcPr>
            <w:tcW w:w="380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用电器两端相连（</w:t>
            </w:r>
            <w:r>
              <w:rPr>
                <w:bCs/>
                <w:color w:val="000000"/>
                <w:sz w:val="21"/>
                <w:szCs w:val="21"/>
                <w:u w:val="single"/>
              </w:rPr>
              <w:t>    </w:t>
            </w:r>
            <w:r>
              <w:rPr>
                <w:bCs/>
                <w:color w:val="000000"/>
                <w:sz w:val="21"/>
                <w:szCs w:val="21"/>
                <w:u w:val="single"/>
              </w:rPr>
              <w:t>并列</w:t>
            </w:r>
            <w:r>
              <w:rPr>
                <w:bCs/>
                <w:color w:val="000000"/>
                <w:sz w:val="21"/>
                <w:szCs w:val="21"/>
                <w:u w:val="single"/>
              </w:rPr>
              <w:t>    </w:t>
            </w:r>
            <w:r>
              <w:rPr>
                <w:bCs/>
                <w:color w:val="000000"/>
                <w:sz w:val="21"/>
                <w:szCs w:val="21"/>
              </w:rPr>
              <w:t>连接）</w:t>
            </w:r>
          </w:p>
        </w:tc>
      </w:tr>
      <w:tr w:rsidR="00AA10F4">
        <w:trPr>
          <w:trHeight w:val="803"/>
          <w:tblCellSpacing w:w="0" w:type="dxa"/>
        </w:trPr>
        <w:tc>
          <w:tcPr>
            <w:tcW w:w="173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lastRenderedPageBreak/>
              <w:t>电流路径</w:t>
            </w:r>
          </w:p>
          <w:p w:rsidR="00AA10F4" w:rsidRDefault="00AA10F4">
            <w:pPr>
              <w:pStyle w:val="a9"/>
              <w:widowControl/>
              <w:jc w:val="center"/>
              <w:rPr>
                <w:bCs/>
                <w:sz w:val="11"/>
                <w:szCs w:val="10"/>
              </w:rPr>
            </w:pPr>
          </w:p>
        </w:tc>
        <w:tc>
          <w:tcPr>
            <w:tcW w:w="3786"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有</w:t>
            </w:r>
            <w:r>
              <w:rPr>
                <w:bCs/>
                <w:color w:val="000000"/>
                <w:sz w:val="21"/>
                <w:szCs w:val="21"/>
                <w:u w:val="single"/>
              </w:rPr>
              <w:t>    </w:t>
            </w:r>
            <w:r>
              <w:rPr>
                <w:bCs/>
                <w:color w:val="000000"/>
                <w:sz w:val="21"/>
                <w:szCs w:val="21"/>
                <w:u w:val="single"/>
              </w:rPr>
              <w:t>一条</w:t>
            </w:r>
            <w:r>
              <w:rPr>
                <w:bCs/>
                <w:color w:val="000000"/>
                <w:sz w:val="21"/>
                <w:szCs w:val="21"/>
                <w:u w:val="single"/>
              </w:rPr>
              <w:t>     </w:t>
            </w:r>
            <w:r>
              <w:rPr>
                <w:bCs/>
                <w:color w:val="000000"/>
                <w:sz w:val="21"/>
                <w:szCs w:val="21"/>
              </w:rPr>
              <w:t>电流路径，（无分支）</w:t>
            </w:r>
          </w:p>
        </w:tc>
        <w:tc>
          <w:tcPr>
            <w:tcW w:w="380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有</w:t>
            </w:r>
            <w:r>
              <w:rPr>
                <w:bCs/>
                <w:color w:val="000000"/>
                <w:sz w:val="21"/>
                <w:szCs w:val="21"/>
                <w:u w:val="single"/>
              </w:rPr>
              <w:t>    </w:t>
            </w:r>
            <w:r>
              <w:rPr>
                <w:bCs/>
                <w:color w:val="000000"/>
                <w:sz w:val="21"/>
                <w:szCs w:val="21"/>
                <w:u w:val="single"/>
              </w:rPr>
              <w:t>两条或者两条以上</w:t>
            </w:r>
            <w:r>
              <w:rPr>
                <w:bCs/>
                <w:color w:val="000000"/>
                <w:sz w:val="21"/>
                <w:szCs w:val="21"/>
                <w:u w:val="single"/>
              </w:rPr>
              <w:t>         </w:t>
            </w:r>
            <w:r>
              <w:rPr>
                <w:bCs/>
                <w:color w:val="000000"/>
                <w:sz w:val="21"/>
                <w:szCs w:val="21"/>
              </w:rPr>
              <w:t>电流路径（有分支）</w:t>
            </w:r>
          </w:p>
        </w:tc>
      </w:tr>
      <w:tr w:rsidR="00AA10F4">
        <w:trPr>
          <w:trHeight w:val="642"/>
          <w:tblCellSpacing w:w="0" w:type="dxa"/>
        </w:trPr>
        <w:tc>
          <w:tcPr>
            <w:tcW w:w="173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用电器工作情况</w:t>
            </w:r>
          </w:p>
        </w:tc>
        <w:tc>
          <w:tcPr>
            <w:tcW w:w="3786"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同时工作，</w:t>
            </w:r>
            <w:r>
              <w:rPr>
                <w:bCs/>
                <w:color w:val="000000"/>
                <w:sz w:val="21"/>
                <w:szCs w:val="21"/>
                <w:u w:val="single"/>
              </w:rPr>
              <w:t>     </w:t>
            </w:r>
            <w:r>
              <w:rPr>
                <w:bCs/>
                <w:color w:val="000000"/>
                <w:sz w:val="21"/>
                <w:szCs w:val="21"/>
                <w:u w:val="single"/>
              </w:rPr>
              <w:t>互相</w:t>
            </w:r>
            <w:r>
              <w:rPr>
                <w:bCs/>
                <w:color w:val="000000"/>
                <w:sz w:val="21"/>
                <w:szCs w:val="21"/>
                <w:u w:val="single"/>
              </w:rPr>
              <w:t>     </w:t>
            </w:r>
            <w:r>
              <w:rPr>
                <w:bCs/>
                <w:color w:val="000000"/>
                <w:sz w:val="21"/>
                <w:szCs w:val="21"/>
              </w:rPr>
              <w:t>影响</w:t>
            </w:r>
          </w:p>
        </w:tc>
        <w:tc>
          <w:tcPr>
            <w:tcW w:w="380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可单独工作，</w:t>
            </w:r>
            <w:r>
              <w:rPr>
                <w:bCs/>
                <w:color w:val="000000"/>
                <w:sz w:val="21"/>
                <w:szCs w:val="21"/>
                <w:u w:val="single"/>
              </w:rPr>
              <w:t>   </w:t>
            </w:r>
            <w:r>
              <w:rPr>
                <w:bCs/>
                <w:color w:val="000000"/>
                <w:sz w:val="21"/>
                <w:szCs w:val="21"/>
                <w:u w:val="single"/>
              </w:rPr>
              <w:t>互不</w:t>
            </w:r>
            <w:r>
              <w:rPr>
                <w:bCs/>
                <w:color w:val="000000"/>
                <w:sz w:val="21"/>
                <w:szCs w:val="21"/>
                <w:u w:val="single"/>
              </w:rPr>
              <w:t>      </w:t>
            </w:r>
            <w:r>
              <w:rPr>
                <w:bCs/>
                <w:color w:val="000000"/>
                <w:sz w:val="21"/>
                <w:szCs w:val="21"/>
              </w:rPr>
              <w:t>影响</w:t>
            </w:r>
          </w:p>
        </w:tc>
      </w:tr>
      <w:tr w:rsidR="00AA10F4">
        <w:trPr>
          <w:trHeight w:val="984"/>
          <w:tblCellSpacing w:w="0" w:type="dxa"/>
        </w:trPr>
        <w:tc>
          <w:tcPr>
            <w:tcW w:w="173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开关控制作用</w:t>
            </w:r>
          </w:p>
        </w:tc>
        <w:tc>
          <w:tcPr>
            <w:tcW w:w="3786"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开关控制</w:t>
            </w:r>
            <w:r>
              <w:rPr>
                <w:bCs/>
                <w:color w:val="000000"/>
                <w:sz w:val="21"/>
                <w:szCs w:val="21"/>
                <w:u w:val="single"/>
              </w:rPr>
              <w:t> </w:t>
            </w:r>
            <w:r>
              <w:rPr>
                <w:bCs/>
                <w:color w:val="000000"/>
                <w:sz w:val="21"/>
                <w:szCs w:val="21"/>
                <w:u w:val="single"/>
              </w:rPr>
              <w:t xml:space="preserve">   </w:t>
            </w:r>
            <w:r>
              <w:rPr>
                <w:bCs/>
                <w:color w:val="000000"/>
                <w:sz w:val="21"/>
                <w:szCs w:val="21"/>
                <w:u w:val="single"/>
              </w:rPr>
              <w:t>整个电路</w:t>
            </w:r>
            <w:r>
              <w:rPr>
                <w:bCs/>
                <w:color w:val="000000"/>
                <w:sz w:val="21"/>
                <w:szCs w:val="21"/>
                <w:u w:val="single"/>
              </w:rPr>
              <w:t>          </w:t>
            </w:r>
            <w:r>
              <w:rPr>
                <w:bCs/>
                <w:color w:val="000000"/>
                <w:sz w:val="21"/>
                <w:szCs w:val="21"/>
              </w:rPr>
              <w:t>，其控制作用于位置无关。</w:t>
            </w:r>
          </w:p>
        </w:tc>
        <w:tc>
          <w:tcPr>
            <w:tcW w:w="380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AA10F4" w:rsidRDefault="00AE7426">
            <w:pPr>
              <w:pStyle w:val="a9"/>
              <w:widowControl/>
              <w:jc w:val="center"/>
              <w:rPr>
                <w:bCs/>
                <w:sz w:val="11"/>
                <w:szCs w:val="10"/>
              </w:rPr>
            </w:pPr>
            <w:r>
              <w:rPr>
                <w:bCs/>
                <w:color w:val="000000"/>
                <w:sz w:val="21"/>
                <w:szCs w:val="21"/>
              </w:rPr>
              <w:t>干路开关制</w:t>
            </w:r>
            <w:r>
              <w:rPr>
                <w:bCs/>
                <w:color w:val="000000"/>
                <w:sz w:val="21"/>
                <w:szCs w:val="21"/>
                <w:u w:val="single"/>
              </w:rPr>
              <w:t>   </w:t>
            </w:r>
            <w:r>
              <w:rPr>
                <w:bCs/>
                <w:color w:val="000000"/>
                <w:sz w:val="21"/>
                <w:szCs w:val="21"/>
                <w:u w:val="single"/>
              </w:rPr>
              <w:t>整个电路</w:t>
            </w:r>
            <w:r>
              <w:rPr>
                <w:bCs/>
                <w:color w:val="000000"/>
                <w:sz w:val="21"/>
                <w:szCs w:val="21"/>
                <w:u w:val="single"/>
              </w:rPr>
              <w:t>          </w:t>
            </w:r>
            <w:r>
              <w:rPr>
                <w:bCs/>
                <w:color w:val="000000"/>
                <w:sz w:val="21"/>
                <w:szCs w:val="21"/>
              </w:rPr>
              <w:t>，支路开关控制其</w:t>
            </w:r>
            <w:r>
              <w:rPr>
                <w:bCs/>
                <w:color w:val="000000"/>
                <w:sz w:val="21"/>
                <w:szCs w:val="21"/>
                <w:u w:val="single"/>
              </w:rPr>
              <w:t>    </w:t>
            </w:r>
            <w:r>
              <w:rPr>
                <w:bCs/>
                <w:color w:val="000000"/>
                <w:sz w:val="21"/>
                <w:szCs w:val="21"/>
                <w:u w:val="single"/>
              </w:rPr>
              <w:t>所在支路</w:t>
            </w:r>
            <w:r>
              <w:rPr>
                <w:bCs/>
                <w:color w:val="000000"/>
                <w:sz w:val="21"/>
                <w:szCs w:val="21"/>
                <w:u w:val="single"/>
              </w:rPr>
              <w:t>             </w:t>
            </w:r>
            <w:r>
              <w:rPr>
                <w:bCs/>
                <w:color w:val="000000"/>
                <w:szCs w:val="24"/>
              </w:rPr>
              <w:t>。</w:t>
            </w:r>
          </w:p>
        </w:tc>
      </w:tr>
    </w:tbl>
    <w:p w:rsidR="00AA10F4" w:rsidRDefault="00AA10F4" w:rsidP="00593763">
      <w:pPr>
        <w:spacing w:line="240" w:lineRule="auto"/>
        <w:ind w:left="482" w:hangingChars="200" w:hanging="482"/>
        <w:rPr>
          <w:b/>
          <w:bCs/>
          <w:color w:val="0000FF"/>
          <w:sz w:val="24"/>
          <w:szCs w:val="24"/>
        </w:rPr>
      </w:pPr>
    </w:p>
    <w:p w:rsidR="00AA10F4" w:rsidRDefault="00AE7426">
      <w:pPr>
        <w:spacing w:line="240" w:lineRule="auto"/>
        <w:jc w:val="left"/>
        <w:textAlignment w:val="center"/>
        <w:rPr>
          <w:bCs/>
        </w:rP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683969" name="图片 4" descr="母题揭秘图标2"/>
                    <pic:cNvPicPr>
                      <a:picLocks noChangeAspect="1" noChangeArrowheads="1"/>
                    </pic:cNvPicPr>
                  </pic:nvPicPr>
                  <pic:blipFill>
                    <a:blip r:embed="rId45"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AA10F4" w:rsidRDefault="00AE7426">
      <w:pPr>
        <w:rPr>
          <w:bCs/>
        </w:rPr>
      </w:pPr>
      <w:r>
        <w:rPr>
          <w:b/>
        </w:rPr>
        <w:t>一、单选题</w:t>
      </w:r>
    </w:p>
    <w:p w:rsidR="00AA10F4" w:rsidRDefault="00AE7426">
      <w:pPr>
        <w:spacing w:line="360" w:lineRule="auto"/>
        <w:jc w:val="left"/>
        <w:textAlignment w:val="center"/>
        <w:rPr>
          <w:bCs/>
        </w:rPr>
      </w:pPr>
      <w:r>
        <w:rPr>
          <w:bCs/>
        </w:rPr>
        <w:t>1</w:t>
      </w:r>
      <w:r>
        <w:rPr>
          <w:bCs/>
        </w:rPr>
        <w:t>．（</w:t>
      </w:r>
      <w:r>
        <w:rPr>
          <w:bCs/>
        </w:rPr>
        <w:t>2018·</w:t>
      </w:r>
      <w:r>
        <w:rPr>
          <w:bCs/>
        </w:rPr>
        <w:t>上海闵行</w:t>
      </w:r>
      <w:r>
        <w:rPr>
          <w:bCs/>
        </w:rPr>
        <w:t>·</w:t>
      </w:r>
      <w:r>
        <w:rPr>
          <w:bCs/>
        </w:rPr>
        <w:t>中考模拟）四个悬挂着的带电通草球，相互作用情况如图所示，那么</w:t>
      </w:r>
      <w:r>
        <w:rPr>
          <w:bCs/>
        </w:rPr>
        <w:t>D</w:t>
      </w:r>
      <w:r>
        <w:rPr>
          <w:bCs/>
        </w:rPr>
        <w:t>球</w:t>
      </w:r>
    </w:p>
    <w:p w:rsidR="00AA10F4" w:rsidRDefault="00AE7426">
      <w:pPr>
        <w:spacing w:line="360" w:lineRule="auto"/>
        <w:jc w:val="left"/>
        <w:textAlignment w:val="center"/>
        <w:rPr>
          <w:bCs/>
        </w:rPr>
      </w:pPr>
      <w:r>
        <w:rPr>
          <w:bCs/>
          <w:noProof/>
        </w:rPr>
        <w:drawing>
          <wp:inline distT="0" distB="0" distL="114300" distR="114300">
            <wp:extent cx="2895600" cy="885825"/>
            <wp:effectExtent l="0" t="0" r="0" b="9525"/>
            <wp:docPr id="35"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771776" name="图片 30" descr=" "/>
                    <pic:cNvPicPr>
                      <a:picLocks noChangeAspect="1"/>
                    </pic:cNvPicPr>
                  </pic:nvPicPr>
                  <pic:blipFill>
                    <a:blip r:embed="rId46"/>
                    <a:stretch>
                      <a:fillRect/>
                    </a:stretch>
                  </pic:blipFill>
                  <pic:spPr>
                    <a:xfrm>
                      <a:off x="0" y="0"/>
                      <a:ext cx="2895600" cy="885825"/>
                    </a:xfrm>
                    <a:prstGeom prst="rect">
                      <a:avLst/>
                    </a:prstGeom>
                    <a:noFill/>
                    <a:ln>
                      <a:noFill/>
                    </a:ln>
                  </pic:spPr>
                </pic:pic>
              </a:graphicData>
            </a:graphic>
          </wp:inline>
        </w:drawing>
      </w:r>
    </w:p>
    <w:p w:rsidR="00AA10F4" w:rsidRDefault="00AE7426">
      <w:pPr>
        <w:spacing w:line="360" w:lineRule="auto"/>
        <w:jc w:val="left"/>
        <w:textAlignment w:val="center"/>
        <w:rPr>
          <w:bCs/>
        </w:rPr>
      </w:pPr>
      <w:r>
        <w:rPr>
          <w:bCs/>
        </w:rPr>
        <w:t>A</w:t>
      </w:r>
      <w:r>
        <w:rPr>
          <w:bCs/>
        </w:rPr>
        <w:t>．带与</w:t>
      </w:r>
      <w:r>
        <w:rPr>
          <w:bCs/>
        </w:rPr>
        <w:t>A</w:t>
      </w:r>
      <w:r>
        <w:rPr>
          <w:bCs/>
        </w:rPr>
        <w:t>球不同种的电荷</w:t>
      </w:r>
    </w:p>
    <w:p w:rsidR="00AA10F4" w:rsidRDefault="00AE7426">
      <w:pPr>
        <w:spacing w:line="360" w:lineRule="auto"/>
        <w:jc w:val="left"/>
        <w:textAlignment w:val="center"/>
        <w:rPr>
          <w:bCs/>
        </w:rPr>
      </w:pPr>
      <w:r>
        <w:rPr>
          <w:bCs/>
        </w:rPr>
        <w:t>B</w:t>
      </w:r>
      <w:r>
        <w:rPr>
          <w:bCs/>
        </w:rPr>
        <w:t>．带与</w:t>
      </w:r>
      <w:r>
        <w:rPr>
          <w:bCs/>
        </w:rPr>
        <w:t>B</w:t>
      </w:r>
      <w:r>
        <w:rPr>
          <w:bCs/>
        </w:rPr>
        <w:t>球不同种的电荷</w:t>
      </w:r>
    </w:p>
    <w:p w:rsidR="00AA10F4" w:rsidRDefault="00AE7426">
      <w:pPr>
        <w:spacing w:line="360" w:lineRule="auto"/>
        <w:jc w:val="left"/>
        <w:textAlignment w:val="center"/>
        <w:rPr>
          <w:bCs/>
        </w:rPr>
      </w:pPr>
      <w:r>
        <w:rPr>
          <w:bCs/>
        </w:rPr>
        <w:t>C</w:t>
      </w:r>
      <w:r>
        <w:rPr>
          <w:bCs/>
        </w:rPr>
        <w:t>．带与</w:t>
      </w:r>
      <w:r>
        <w:rPr>
          <w:bCs/>
        </w:rPr>
        <w:t>C</w:t>
      </w:r>
      <w:r>
        <w:rPr>
          <w:bCs/>
        </w:rPr>
        <w:t>球不同种的电荷</w:t>
      </w:r>
    </w:p>
    <w:p w:rsidR="00AA10F4" w:rsidRDefault="00AE7426">
      <w:pPr>
        <w:spacing w:line="360" w:lineRule="auto"/>
        <w:jc w:val="left"/>
        <w:textAlignment w:val="center"/>
        <w:rPr>
          <w:bCs/>
        </w:rPr>
      </w:pPr>
      <w:r>
        <w:rPr>
          <w:bCs/>
        </w:rPr>
        <w:t>D</w:t>
      </w:r>
      <w:r>
        <w:rPr>
          <w:bCs/>
        </w:rPr>
        <w:t>．一定带正电荷</w:t>
      </w:r>
    </w:p>
    <w:p w:rsidR="00AA10F4" w:rsidRDefault="00AE7426">
      <w:pPr>
        <w:spacing w:line="360" w:lineRule="auto"/>
        <w:jc w:val="left"/>
        <w:textAlignment w:val="center"/>
        <w:rPr>
          <w:bCs/>
        </w:rPr>
      </w:pPr>
      <w:r>
        <w:rPr>
          <w:bCs/>
          <w:color w:val="FF0000"/>
        </w:rPr>
        <w:t>【答案】</w:t>
      </w:r>
      <w:r>
        <w:rPr>
          <w:bCs/>
        </w:rPr>
        <w:t>A</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rFonts w:eastAsia="Times New Roman"/>
          <w:bCs/>
        </w:rPr>
        <w:t>A B C</w:t>
      </w:r>
      <w:r>
        <w:rPr>
          <w:bCs/>
        </w:rPr>
        <w:t>．由图示可知，</w:t>
      </w:r>
      <w:r>
        <w:rPr>
          <w:rFonts w:eastAsia="Times New Roman"/>
          <w:bCs/>
        </w:rPr>
        <w:t>A</w:t>
      </w:r>
      <w:r>
        <w:rPr>
          <w:bCs/>
        </w:rPr>
        <w:t>球与</w:t>
      </w:r>
      <w:r>
        <w:rPr>
          <w:rFonts w:eastAsia="Times New Roman"/>
          <w:bCs/>
        </w:rPr>
        <w:t>B</w:t>
      </w:r>
      <w:r>
        <w:rPr>
          <w:bCs/>
        </w:rPr>
        <w:t>球吸引，则</w:t>
      </w:r>
      <w:r>
        <w:rPr>
          <w:rFonts w:eastAsia="Times New Roman"/>
          <w:bCs/>
        </w:rPr>
        <w:t>A</w:t>
      </w:r>
      <w:r>
        <w:rPr>
          <w:bCs/>
        </w:rPr>
        <w:t>球与</w:t>
      </w:r>
      <w:r>
        <w:rPr>
          <w:rFonts w:eastAsia="Times New Roman"/>
          <w:bCs/>
        </w:rPr>
        <w:t>B</w:t>
      </w:r>
      <w:r>
        <w:rPr>
          <w:bCs/>
        </w:rPr>
        <w:t>球带不同电荷，</w:t>
      </w:r>
      <w:r>
        <w:rPr>
          <w:rFonts w:eastAsia="Times New Roman"/>
          <w:bCs/>
        </w:rPr>
        <w:t>B</w:t>
      </w:r>
      <w:r>
        <w:rPr>
          <w:bCs/>
        </w:rPr>
        <w:t>球与</w:t>
      </w:r>
      <w:r>
        <w:rPr>
          <w:rFonts w:eastAsia="Times New Roman"/>
          <w:bCs/>
        </w:rPr>
        <w:t>C</w:t>
      </w:r>
      <w:r>
        <w:rPr>
          <w:bCs/>
        </w:rPr>
        <w:t>球排斥，则</w:t>
      </w:r>
      <w:r>
        <w:rPr>
          <w:rFonts w:eastAsia="Times New Roman"/>
          <w:bCs/>
        </w:rPr>
        <w:t>B</w:t>
      </w:r>
      <w:r>
        <w:rPr>
          <w:bCs/>
        </w:rPr>
        <w:t>球与</w:t>
      </w:r>
      <w:r>
        <w:rPr>
          <w:rFonts w:eastAsia="Times New Roman"/>
          <w:bCs/>
        </w:rPr>
        <w:t>C</w:t>
      </w:r>
      <w:r>
        <w:rPr>
          <w:bCs/>
        </w:rPr>
        <w:t>球带同种电荷，</w:t>
      </w:r>
      <w:r>
        <w:rPr>
          <w:rFonts w:eastAsia="Times New Roman"/>
          <w:bCs/>
        </w:rPr>
        <w:t>C</w:t>
      </w:r>
      <w:r>
        <w:rPr>
          <w:bCs/>
        </w:rPr>
        <w:t>球与</w:t>
      </w:r>
      <w:r>
        <w:rPr>
          <w:rFonts w:eastAsia="Times New Roman"/>
          <w:bCs/>
        </w:rPr>
        <w:t>D</w:t>
      </w:r>
      <w:r>
        <w:rPr>
          <w:bCs/>
        </w:rPr>
        <w:t>球排斥，则</w:t>
      </w:r>
      <w:r>
        <w:rPr>
          <w:rFonts w:eastAsia="Times New Roman"/>
          <w:bCs/>
        </w:rPr>
        <w:t>C</w:t>
      </w:r>
      <w:r>
        <w:rPr>
          <w:bCs/>
        </w:rPr>
        <w:t>球与</w:t>
      </w:r>
      <w:r>
        <w:rPr>
          <w:rFonts w:eastAsia="Times New Roman"/>
          <w:bCs/>
        </w:rPr>
        <w:t>D</w:t>
      </w:r>
      <w:r>
        <w:rPr>
          <w:bCs/>
        </w:rPr>
        <w:t>球排同种电荷，即</w:t>
      </w:r>
      <w:r>
        <w:rPr>
          <w:rFonts w:eastAsia="Times New Roman"/>
          <w:bCs/>
        </w:rPr>
        <w:t>BCD</w:t>
      </w:r>
      <w:r>
        <w:rPr>
          <w:bCs/>
        </w:rPr>
        <w:t>球电性相同，</w:t>
      </w:r>
      <w:r>
        <w:rPr>
          <w:rFonts w:eastAsia="Times New Roman"/>
          <w:bCs/>
        </w:rPr>
        <w:t>A</w:t>
      </w:r>
      <w:r>
        <w:rPr>
          <w:bCs/>
        </w:rPr>
        <w:t>球电性与其它三个不同，故</w:t>
      </w:r>
      <w:r>
        <w:rPr>
          <w:rFonts w:eastAsia="Times New Roman"/>
          <w:bCs/>
        </w:rPr>
        <w:t>A</w:t>
      </w:r>
      <w:r>
        <w:rPr>
          <w:bCs/>
        </w:rPr>
        <w:t>正确</w:t>
      </w:r>
      <w:r>
        <w:rPr>
          <w:rFonts w:eastAsia="Times New Roman"/>
          <w:bCs/>
        </w:rPr>
        <w:t>BC</w:t>
      </w:r>
      <w:r>
        <w:rPr>
          <w:bCs/>
        </w:rPr>
        <w:t>错误；</w:t>
      </w:r>
    </w:p>
    <w:p w:rsidR="00AA10F4" w:rsidRDefault="00AE7426">
      <w:pPr>
        <w:spacing w:line="360" w:lineRule="auto"/>
        <w:jc w:val="left"/>
        <w:textAlignment w:val="center"/>
        <w:rPr>
          <w:bCs/>
        </w:rPr>
      </w:pPr>
      <w:r>
        <w:rPr>
          <w:rFonts w:eastAsia="Times New Roman"/>
          <w:bCs/>
        </w:rPr>
        <w:lastRenderedPageBreak/>
        <w:t>D</w:t>
      </w:r>
      <w:r>
        <w:rPr>
          <w:bCs/>
        </w:rPr>
        <w:t>．无法判断出</w:t>
      </w:r>
      <w:r>
        <w:rPr>
          <w:rFonts w:eastAsia="Times New Roman"/>
          <w:bCs/>
        </w:rPr>
        <w:t>D</w:t>
      </w:r>
      <w:r>
        <w:rPr>
          <w:bCs/>
        </w:rPr>
        <w:t>球的带电种类，故</w:t>
      </w:r>
      <w:r>
        <w:rPr>
          <w:rFonts w:eastAsia="Times New Roman"/>
          <w:bCs/>
        </w:rPr>
        <w:t>D</w:t>
      </w:r>
      <w:r>
        <w:rPr>
          <w:bCs/>
        </w:rPr>
        <w:t>错；</w:t>
      </w:r>
    </w:p>
    <w:p w:rsidR="00AA10F4" w:rsidRDefault="00AE7426">
      <w:pPr>
        <w:spacing w:line="360" w:lineRule="auto"/>
        <w:jc w:val="left"/>
        <w:textAlignment w:val="center"/>
        <w:rPr>
          <w:bCs/>
        </w:rPr>
      </w:pPr>
      <w:r>
        <w:rPr>
          <w:bCs/>
        </w:rPr>
        <w:t>2</w:t>
      </w:r>
      <w:r>
        <w:rPr>
          <w:bCs/>
        </w:rPr>
        <w:t>．（</w:t>
      </w:r>
      <w:r>
        <w:rPr>
          <w:bCs/>
        </w:rPr>
        <w:t>2018·</w:t>
      </w:r>
      <w:r>
        <w:rPr>
          <w:bCs/>
        </w:rPr>
        <w:t>上海普陀</w:t>
      </w:r>
      <w:r>
        <w:rPr>
          <w:bCs/>
        </w:rPr>
        <w:t>·</w:t>
      </w:r>
      <w:r>
        <w:rPr>
          <w:bCs/>
        </w:rPr>
        <w:t>中考模拟）</w:t>
      </w:r>
      <w:r>
        <w:rPr>
          <w:bCs/>
        </w:rPr>
        <w:t>用金属导线把灯泡接到电池两极上，在电池外部的电路中（　　）</w:t>
      </w:r>
    </w:p>
    <w:p w:rsidR="00AA10F4" w:rsidRDefault="00AE7426">
      <w:pPr>
        <w:tabs>
          <w:tab w:val="left" w:pos="4153"/>
        </w:tabs>
        <w:spacing w:line="360" w:lineRule="auto"/>
        <w:jc w:val="left"/>
        <w:textAlignment w:val="center"/>
        <w:rPr>
          <w:bCs/>
        </w:rPr>
      </w:pPr>
      <w:r>
        <w:rPr>
          <w:bCs/>
        </w:rPr>
        <w:t>A</w:t>
      </w:r>
      <w:r>
        <w:rPr>
          <w:bCs/>
        </w:rPr>
        <w:t>．</w:t>
      </w:r>
      <w:r>
        <w:rPr>
          <w:bCs/>
        </w:rPr>
        <w:t>电子从正极移向负极</w:t>
      </w:r>
      <w:r>
        <w:rPr>
          <w:bCs/>
        </w:rPr>
        <w:tab/>
        <w:t>B</w:t>
      </w:r>
      <w:r>
        <w:rPr>
          <w:bCs/>
        </w:rPr>
        <w:t>．</w:t>
      </w:r>
      <w:r>
        <w:rPr>
          <w:bCs/>
        </w:rPr>
        <w:t>电子从负极移向正极</w:t>
      </w:r>
    </w:p>
    <w:p w:rsidR="00AA10F4" w:rsidRDefault="00AE7426">
      <w:pPr>
        <w:tabs>
          <w:tab w:val="left" w:pos="4153"/>
        </w:tabs>
        <w:spacing w:line="360" w:lineRule="auto"/>
        <w:jc w:val="left"/>
        <w:textAlignment w:val="center"/>
        <w:rPr>
          <w:bCs/>
        </w:rPr>
      </w:pPr>
      <w:r>
        <w:rPr>
          <w:bCs/>
        </w:rPr>
        <w:t>C</w:t>
      </w:r>
      <w:r>
        <w:rPr>
          <w:bCs/>
        </w:rPr>
        <w:t>．</w:t>
      </w:r>
      <w:r>
        <w:rPr>
          <w:bCs/>
        </w:rPr>
        <w:t>正电荷从正极移向负极</w:t>
      </w:r>
      <w:r>
        <w:rPr>
          <w:bCs/>
        </w:rPr>
        <w:tab/>
        <w:t>D</w:t>
      </w:r>
      <w:r>
        <w:rPr>
          <w:bCs/>
        </w:rPr>
        <w:t>．</w:t>
      </w:r>
      <w:r>
        <w:rPr>
          <w:bCs/>
        </w:rPr>
        <w:t>负离子从负极移向正极</w:t>
      </w:r>
    </w:p>
    <w:p w:rsidR="00AA10F4" w:rsidRDefault="00AE7426">
      <w:pPr>
        <w:spacing w:line="360" w:lineRule="auto"/>
        <w:jc w:val="left"/>
        <w:textAlignment w:val="center"/>
        <w:rPr>
          <w:bCs/>
        </w:rPr>
      </w:pPr>
      <w:r>
        <w:rPr>
          <w:bCs/>
          <w:color w:val="FF0000"/>
        </w:rPr>
        <w:t>【答案】</w:t>
      </w:r>
      <w:r>
        <w:rPr>
          <w:bCs/>
        </w:rPr>
        <w:t>B</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bCs/>
        </w:rPr>
        <w:t>电荷的定向移动可以形成电流，形成电流的电荷可以是正电荷、可以是负电荷，也可以是正负电荷向相反方向定向移动形成电流，但是规定正电荷定向移动的方向为电流的方向，而自由电子是负电荷，负电荷定向移动形成电流的方向与负电荷的移动方向相反，在电池外部电流的方向是从正极流向负极，在金属导体中，能够移动的只有自由电子，所以在电池外部的电路中电子从负极移向正极，所以</w:t>
      </w:r>
      <w:r>
        <w:rPr>
          <w:rFonts w:eastAsia="Times New Roman"/>
          <w:bCs/>
        </w:rPr>
        <w:t>ACD</w:t>
      </w:r>
      <w:r>
        <w:rPr>
          <w:bCs/>
        </w:rPr>
        <w:t>不正确，</w:t>
      </w:r>
      <w:r>
        <w:rPr>
          <w:rFonts w:eastAsia="Times New Roman"/>
          <w:bCs/>
        </w:rPr>
        <w:t>B</w:t>
      </w:r>
      <w:r>
        <w:rPr>
          <w:bCs/>
        </w:rPr>
        <w:t>正确。</w:t>
      </w:r>
    </w:p>
    <w:p w:rsidR="00AA10F4" w:rsidRDefault="00AE7426">
      <w:pPr>
        <w:spacing w:line="360" w:lineRule="auto"/>
        <w:jc w:val="left"/>
        <w:textAlignment w:val="center"/>
        <w:rPr>
          <w:bCs/>
        </w:rPr>
      </w:pPr>
      <w:r>
        <w:rPr>
          <w:bCs/>
        </w:rPr>
        <w:t>故选</w:t>
      </w:r>
      <w:r>
        <w:rPr>
          <w:rFonts w:eastAsia="Times New Roman"/>
          <w:bCs/>
        </w:rPr>
        <w:t>B</w:t>
      </w:r>
      <w:r>
        <w:rPr>
          <w:bCs/>
        </w:rPr>
        <w:t>。</w:t>
      </w:r>
    </w:p>
    <w:p w:rsidR="00AA10F4" w:rsidRDefault="00AE7426">
      <w:pPr>
        <w:spacing w:line="360" w:lineRule="auto"/>
        <w:jc w:val="left"/>
        <w:textAlignment w:val="center"/>
        <w:rPr>
          <w:bCs/>
        </w:rPr>
      </w:pPr>
      <w:r>
        <w:rPr>
          <w:bCs/>
        </w:rPr>
        <w:t>3</w:t>
      </w:r>
      <w:r>
        <w:rPr>
          <w:bCs/>
        </w:rPr>
        <w:t>．（</w:t>
      </w:r>
      <w:r>
        <w:rPr>
          <w:bCs/>
        </w:rPr>
        <w:t>2018·</w:t>
      </w:r>
      <w:r>
        <w:rPr>
          <w:bCs/>
        </w:rPr>
        <w:t>上海松江</w:t>
      </w:r>
      <w:r>
        <w:rPr>
          <w:bCs/>
        </w:rPr>
        <w:t>·</w:t>
      </w:r>
      <w:r>
        <w:rPr>
          <w:bCs/>
        </w:rPr>
        <w:t>中考模拟）</w:t>
      </w:r>
      <w:r>
        <w:rPr>
          <w:bCs/>
        </w:rPr>
        <w:t>电路和水路有许多相似之处．下列与如图中抽水机作用相似的电路元件是</w:t>
      </w:r>
    </w:p>
    <w:p w:rsidR="00AA10F4" w:rsidRDefault="00AE7426">
      <w:pPr>
        <w:spacing w:line="360" w:lineRule="auto"/>
        <w:jc w:val="left"/>
        <w:textAlignment w:val="center"/>
        <w:rPr>
          <w:bCs/>
        </w:rPr>
      </w:pPr>
      <w:r>
        <w:rPr>
          <w:bCs/>
          <w:noProof/>
        </w:rPr>
        <w:drawing>
          <wp:inline distT="0" distB="0" distL="114300" distR="114300">
            <wp:extent cx="1228725" cy="914400"/>
            <wp:effectExtent l="0" t="0" r="9525" b="0"/>
            <wp:docPr id="33"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294372" name="图片 31" descr=" "/>
                    <pic:cNvPicPr>
                      <a:picLocks noChangeAspect="1"/>
                    </pic:cNvPicPr>
                  </pic:nvPicPr>
                  <pic:blipFill>
                    <a:blip r:embed="rId47"/>
                    <a:stretch>
                      <a:fillRect/>
                    </a:stretch>
                  </pic:blipFill>
                  <pic:spPr>
                    <a:xfrm>
                      <a:off x="0" y="0"/>
                      <a:ext cx="1228725" cy="914400"/>
                    </a:xfrm>
                    <a:prstGeom prst="rect">
                      <a:avLst/>
                    </a:prstGeom>
                    <a:noFill/>
                    <a:ln>
                      <a:noFill/>
                    </a:ln>
                  </pic:spPr>
                </pic:pic>
              </a:graphicData>
            </a:graphic>
          </wp:inline>
        </w:drawing>
      </w:r>
    </w:p>
    <w:p w:rsidR="00AA10F4" w:rsidRDefault="00AE7426">
      <w:pPr>
        <w:tabs>
          <w:tab w:val="left" w:pos="2076"/>
          <w:tab w:val="left" w:pos="4153"/>
          <w:tab w:val="left" w:pos="6229"/>
        </w:tabs>
        <w:spacing w:line="360" w:lineRule="auto"/>
        <w:jc w:val="left"/>
        <w:textAlignment w:val="center"/>
        <w:rPr>
          <w:bCs/>
        </w:rPr>
      </w:pPr>
      <w:r>
        <w:rPr>
          <w:bCs/>
        </w:rPr>
        <w:t>A</w:t>
      </w:r>
      <w:r>
        <w:rPr>
          <w:bCs/>
        </w:rPr>
        <w:t>．</w:t>
      </w:r>
      <w:r>
        <w:rPr>
          <w:bCs/>
        </w:rPr>
        <w:t>用电器</w:t>
      </w:r>
      <w:r>
        <w:rPr>
          <w:bCs/>
        </w:rPr>
        <w:tab/>
        <w:t>B</w:t>
      </w:r>
      <w:r>
        <w:rPr>
          <w:bCs/>
        </w:rPr>
        <w:t>．</w:t>
      </w:r>
      <w:r>
        <w:rPr>
          <w:bCs/>
        </w:rPr>
        <w:t>电源</w:t>
      </w:r>
      <w:r>
        <w:rPr>
          <w:bCs/>
        </w:rPr>
        <w:tab/>
      </w:r>
      <w:r>
        <w:rPr>
          <w:bCs/>
        </w:rPr>
        <w:t>C</w:t>
      </w:r>
      <w:r>
        <w:rPr>
          <w:bCs/>
        </w:rPr>
        <w:t>．</w:t>
      </w:r>
      <w:r>
        <w:rPr>
          <w:bCs/>
        </w:rPr>
        <w:t>电键</w:t>
      </w:r>
      <w:r>
        <w:rPr>
          <w:bCs/>
        </w:rPr>
        <w:tab/>
        <w:t>D</w:t>
      </w:r>
      <w:r>
        <w:rPr>
          <w:bCs/>
        </w:rPr>
        <w:t>．</w:t>
      </w:r>
      <w:r>
        <w:rPr>
          <w:bCs/>
        </w:rPr>
        <w:t>导线</w:t>
      </w:r>
    </w:p>
    <w:p w:rsidR="00AA10F4" w:rsidRDefault="00AE7426">
      <w:pPr>
        <w:spacing w:line="360" w:lineRule="auto"/>
        <w:jc w:val="left"/>
        <w:textAlignment w:val="center"/>
        <w:rPr>
          <w:bCs/>
        </w:rPr>
      </w:pPr>
      <w:r>
        <w:rPr>
          <w:bCs/>
          <w:color w:val="FF0000"/>
        </w:rPr>
        <w:t>【答案】</w:t>
      </w:r>
      <w:r>
        <w:rPr>
          <w:bCs/>
        </w:rPr>
        <w:t>B</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rFonts w:eastAsia="Times New Roman"/>
          <w:bCs/>
          <w:i/>
        </w:rPr>
      </w:pPr>
      <w:r>
        <w:rPr>
          <w:bCs/>
        </w:rPr>
        <w:t>电路类比水路，电源与抽水机作用相似，用电器与水轮机作用相似，开关与阀门作用相似，导线与管道作用相似．故选</w:t>
      </w:r>
      <w:r>
        <w:rPr>
          <w:rFonts w:eastAsia="Times New Roman"/>
          <w:bCs/>
          <w:i/>
        </w:rPr>
        <w:t>B</w:t>
      </w:r>
    </w:p>
    <w:p w:rsidR="00AA10F4" w:rsidRDefault="00AE7426">
      <w:pPr>
        <w:spacing w:line="360" w:lineRule="auto"/>
        <w:jc w:val="left"/>
        <w:textAlignment w:val="center"/>
        <w:rPr>
          <w:rFonts w:eastAsia="Times New Roman"/>
          <w:bCs/>
        </w:rPr>
      </w:pPr>
      <w:r>
        <w:rPr>
          <w:bCs/>
        </w:rPr>
        <w:t>4</w:t>
      </w:r>
      <w:r>
        <w:rPr>
          <w:bCs/>
        </w:rPr>
        <w:t>．（</w:t>
      </w:r>
      <w:r>
        <w:rPr>
          <w:bCs/>
        </w:rPr>
        <w:t>2018·</w:t>
      </w:r>
      <w:r>
        <w:rPr>
          <w:bCs/>
        </w:rPr>
        <w:t>上海闵行</w:t>
      </w:r>
      <w:r>
        <w:rPr>
          <w:bCs/>
        </w:rPr>
        <w:t>·</w:t>
      </w:r>
      <w:r>
        <w:rPr>
          <w:bCs/>
        </w:rPr>
        <w:t>中考模拟）</w:t>
      </w:r>
      <w:r>
        <w:rPr>
          <w:bCs/>
        </w:rPr>
        <w:t>如图所示的电路，闭合电键</w:t>
      </w:r>
      <w:r>
        <w:rPr>
          <w:rFonts w:eastAsia="Times New Roman"/>
          <w:bCs/>
        </w:rPr>
        <w:t>S</w:t>
      </w:r>
      <w:r>
        <w:rPr>
          <w:bCs/>
        </w:rPr>
        <w:t>，下列判断中正确的是（</w:t>
      </w:r>
      <w:r>
        <w:rPr>
          <w:rFonts w:eastAsia="Times New Roman"/>
          <w:bCs/>
        </w:rPr>
        <w:t xml:space="preserve">  ）</w:t>
      </w:r>
    </w:p>
    <w:p w:rsidR="00AA10F4" w:rsidRDefault="00AE7426">
      <w:pPr>
        <w:spacing w:line="360" w:lineRule="auto"/>
        <w:jc w:val="left"/>
        <w:textAlignment w:val="center"/>
        <w:rPr>
          <w:bCs/>
        </w:rPr>
      </w:pPr>
      <w:r>
        <w:rPr>
          <w:bCs/>
          <w:noProof/>
        </w:rPr>
        <w:lastRenderedPageBreak/>
        <w:drawing>
          <wp:inline distT="0" distB="0" distL="114300" distR="114300">
            <wp:extent cx="1600200" cy="1219200"/>
            <wp:effectExtent l="0" t="0" r="0" b="0"/>
            <wp:docPr id="38"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147454" name="图片 32" descr=" "/>
                    <pic:cNvPicPr>
                      <a:picLocks noChangeAspect="1"/>
                    </pic:cNvPicPr>
                  </pic:nvPicPr>
                  <pic:blipFill>
                    <a:blip r:embed="rId48"/>
                    <a:stretch>
                      <a:fillRect/>
                    </a:stretch>
                  </pic:blipFill>
                  <pic:spPr>
                    <a:xfrm>
                      <a:off x="0" y="0"/>
                      <a:ext cx="1600200" cy="1219200"/>
                    </a:xfrm>
                    <a:prstGeom prst="rect">
                      <a:avLst/>
                    </a:prstGeom>
                    <a:noFill/>
                    <a:ln>
                      <a:noFill/>
                    </a:ln>
                  </pic:spPr>
                </pic:pic>
              </a:graphicData>
            </a:graphic>
          </wp:inline>
        </w:drawing>
      </w:r>
    </w:p>
    <w:p w:rsidR="00AA10F4" w:rsidRDefault="00AE7426">
      <w:pPr>
        <w:spacing w:line="360" w:lineRule="auto"/>
        <w:jc w:val="left"/>
        <w:textAlignment w:val="center"/>
        <w:rPr>
          <w:bCs/>
        </w:rPr>
      </w:pPr>
      <w:r>
        <w:rPr>
          <w:bCs/>
        </w:rPr>
        <w:t>A</w:t>
      </w:r>
      <w:r>
        <w:rPr>
          <w:bCs/>
        </w:rPr>
        <w:t>．</w:t>
      </w:r>
      <w:r>
        <w:rPr>
          <w:bCs/>
        </w:rPr>
        <w:t>两灯串联连接且电流表测</w:t>
      </w:r>
      <w:r>
        <w:rPr>
          <w:bCs/>
        </w:rPr>
        <w:object w:dxaOrig="255" w:dyaOrig="360">
          <v:shape id="_x0000_i1036" type="#_x0000_t75" alt=" " style="width:12.7pt;height:17.8pt" o:ole="">
            <v:imagedata r:id="rId49" o:title="eqId65aea8add6684b2fb1e575c82b5c7a70"/>
          </v:shape>
          <o:OLEObject Type="Embed" ProgID="Equation.DSMT4" ShapeID="_x0000_i1036" DrawAspect="Content" ObjectID="_1680975522" r:id="rId50"/>
        </w:object>
      </w:r>
      <w:r>
        <w:rPr>
          <w:bCs/>
        </w:rPr>
        <w:t>的电流</w:t>
      </w:r>
    </w:p>
    <w:p w:rsidR="00AA10F4" w:rsidRDefault="00AE7426">
      <w:pPr>
        <w:spacing w:line="360" w:lineRule="auto"/>
        <w:jc w:val="left"/>
        <w:textAlignment w:val="center"/>
        <w:rPr>
          <w:bCs/>
        </w:rPr>
      </w:pPr>
      <w:r>
        <w:rPr>
          <w:bCs/>
        </w:rPr>
        <w:t>B</w:t>
      </w:r>
      <w:r>
        <w:rPr>
          <w:bCs/>
        </w:rPr>
        <w:t>．</w:t>
      </w:r>
      <w:r>
        <w:rPr>
          <w:bCs/>
        </w:rPr>
        <w:t>两灯并联连接且电流表测干路电流</w:t>
      </w:r>
    </w:p>
    <w:p w:rsidR="00AA10F4" w:rsidRDefault="00AE7426">
      <w:pPr>
        <w:spacing w:line="360" w:lineRule="auto"/>
        <w:jc w:val="left"/>
        <w:textAlignment w:val="center"/>
        <w:rPr>
          <w:bCs/>
        </w:rPr>
      </w:pPr>
      <w:r>
        <w:rPr>
          <w:bCs/>
        </w:rPr>
        <w:t>C</w:t>
      </w:r>
      <w:r>
        <w:rPr>
          <w:bCs/>
        </w:rPr>
        <w:t>．</w:t>
      </w:r>
      <w:r>
        <w:rPr>
          <w:bCs/>
        </w:rPr>
        <w:t>两灯并联连接且电流表测</w:t>
      </w:r>
      <w:r>
        <w:rPr>
          <w:bCs/>
        </w:rPr>
        <w:object w:dxaOrig="255" w:dyaOrig="360">
          <v:shape id="_x0000_i1037" type="#_x0000_t75" alt=" " style="width:12.7pt;height:17.8pt" o:ole="">
            <v:imagedata r:id="rId49" o:title="eqId65aea8add6684b2fb1e575c82b5c7a70"/>
          </v:shape>
          <o:OLEObject Type="Embed" ProgID="Equation.DSMT4" ShapeID="_x0000_i1037" DrawAspect="Content" ObjectID="_1680975523" r:id="rId51"/>
        </w:object>
      </w:r>
      <w:r>
        <w:rPr>
          <w:bCs/>
        </w:rPr>
        <w:t>的电流</w:t>
      </w:r>
    </w:p>
    <w:p w:rsidR="00AA10F4" w:rsidRDefault="00AE7426">
      <w:pPr>
        <w:spacing w:line="360" w:lineRule="auto"/>
        <w:jc w:val="left"/>
        <w:textAlignment w:val="center"/>
        <w:rPr>
          <w:bCs/>
        </w:rPr>
      </w:pPr>
      <w:r>
        <w:rPr>
          <w:bCs/>
        </w:rPr>
        <w:t>D</w:t>
      </w:r>
      <w:r>
        <w:rPr>
          <w:bCs/>
        </w:rPr>
        <w:t>．</w:t>
      </w:r>
      <w:r>
        <w:rPr>
          <w:bCs/>
        </w:rPr>
        <w:t>两灯并联连接且电流表测</w:t>
      </w:r>
      <w:r>
        <w:rPr>
          <w:bCs/>
        </w:rPr>
        <w:object w:dxaOrig="255" w:dyaOrig="360">
          <v:shape id="_x0000_i1038" type="#_x0000_t75" alt=" " style="width:12.7pt;height:17.8pt" o:ole="">
            <v:imagedata r:id="rId52" o:title="eqIdff568bda2bab48588c733e25c8c1645c"/>
          </v:shape>
          <o:OLEObject Type="Embed" ProgID="Equation.DSMT4" ShapeID="_x0000_i1038" DrawAspect="Content" ObjectID="_1680975524" r:id="rId53"/>
        </w:object>
      </w:r>
      <w:r>
        <w:rPr>
          <w:bCs/>
        </w:rPr>
        <w:t>的电流</w:t>
      </w:r>
    </w:p>
    <w:p w:rsidR="00AA10F4" w:rsidRDefault="00AE7426">
      <w:pPr>
        <w:spacing w:line="360" w:lineRule="auto"/>
        <w:jc w:val="left"/>
        <w:textAlignment w:val="center"/>
        <w:rPr>
          <w:bCs/>
        </w:rPr>
      </w:pPr>
      <w:r>
        <w:rPr>
          <w:bCs/>
          <w:color w:val="FF0000"/>
        </w:rPr>
        <w:t>【答案】</w:t>
      </w:r>
      <w:r>
        <w:rPr>
          <w:bCs/>
        </w:rPr>
        <w:t>C</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bCs/>
        </w:rPr>
        <w:t>由图可知：电流从电源的正极出发，分两条支路：</w:t>
      </w:r>
      <w:r>
        <w:rPr>
          <w:rFonts w:eastAsia="Times New Roman"/>
          <w:bCs/>
        </w:rPr>
        <w:t>1.</w:t>
      </w:r>
      <w:r>
        <w:rPr>
          <w:bCs/>
        </w:rPr>
        <w:t>经电流表、灯</w:t>
      </w:r>
      <w:r>
        <w:rPr>
          <w:rFonts w:eastAsia="Times New Roman"/>
          <w:bCs/>
        </w:rPr>
        <w:t>L</w:t>
      </w:r>
      <w:r>
        <w:rPr>
          <w:rFonts w:eastAsia="Times New Roman"/>
          <w:bCs/>
          <w:vertAlign w:val="subscript"/>
        </w:rPr>
        <w:t>1</w:t>
      </w:r>
      <w:r>
        <w:rPr>
          <w:rFonts w:eastAsia="Times New Roman"/>
          <w:bCs/>
        </w:rPr>
        <w:t>，2.</w:t>
      </w:r>
      <w:r>
        <w:rPr>
          <w:bCs/>
        </w:rPr>
        <w:t>经</w:t>
      </w:r>
      <w:r>
        <w:rPr>
          <w:rFonts w:eastAsia="Times New Roman"/>
          <w:bCs/>
        </w:rPr>
        <w:t>L</w:t>
      </w:r>
      <w:r>
        <w:rPr>
          <w:rFonts w:eastAsia="Times New Roman"/>
          <w:bCs/>
          <w:vertAlign w:val="subscript"/>
        </w:rPr>
        <w:t>2</w:t>
      </w:r>
      <w:r>
        <w:rPr>
          <w:bCs/>
        </w:rPr>
        <w:t>后</w:t>
      </w:r>
      <w:r>
        <w:rPr>
          <w:rFonts w:eastAsia="Times New Roman"/>
          <w:bCs/>
        </w:rPr>
        <w:t>,</w:t>
      </w:r>
      <w:r>
        <w:rPr>
          <w:bCs/>
        </w:rPr>
        <w:t>与</w:t>
      </w:r>
      <w:r>
        <w:rPr>
          <w:rFonts w:eastAsia="Times New Roman"/>
          <w:bCs/>
        </w:rPr>
        <w:t>L</w:t>
      </w:r>
      <w:r>
        <w:rPr>
          <w:rFonts w:eastAsia="Times New Roman"/>
          <w:bCs/>
          <w:vertAlign w:val="subscript"/>
        </w:rPr>
        <w:t>1</w:t>
      </w:r>
      <w:r>
        <w:rPr>
          <w:bCs/>
        </w:rPr>
        <w:t>的电流汇合经开关</w:t>
      </w:r>
      <w:r>
        <w:rPr>
          <w:rFonts w:eastAsia="Times New Roman"/>
          <w:bCs/>
        </w:rPr>
        <w:t>S</w:t>
      </w:r>
      <w:r>
        <w:rPr>
          <w:bCs/>
        </w:rPr>
        <w:t>返回电源负极．所以电路中有两条电流路径</w:t>
      </w:r>
      <w:r>
        <w:rPr>
          <w:rFonts w:eastAsia="Times New Roman"/>
          <w:bCs/>
        </w:rPr>
        <w:t>,</w:t>
      </w:r>
      <w:r>
        <w:rPr>
          <w:bCs/>
        </w:rPr>
        <w:t>故灯</w:t>
      </w:r>
      <w:r>
        <w:rPr>
          <w:rFonts w:eastAsia="Times New Roman"/>
          <w:bCs/>
        </w:rPr>
        <w:t>L</w:t>
      </w:r>
      <w:r>
        <w:rPr>
          <w:rFonts w:eastAsia="Times New Roman"/>
          <w:bCs/>
          <w:vertAlign w:val="subscript"/>
        </w:rPr>
        <w:t>1</w:t>
      </w:r>
      <w:r>
        <w:rPr>
          <w:rFonts w:eastAsia="Times New Roman"/>
          <w:bCs/>
        </w:rPr>
        <w:t>、L</w:t>
      </w:r>
      <w:r>
        <w:rPr>
          <w:rFonts w:eastAsia="Times New Roman"/>
          <w:bCs/>
          <w:vertAlign w:val="subscript"/>
        </w:rPr>
        <w:t>2</w:t>
      </w:r>
      <w:r>
        <w:rPr>
          <w:bCs/>
        </w:rPr>
        <w:t>并联；故</w:t>
      </w:r>
      <w:r>
        <w:rPr>
          <w:rFonts w:eastAsia="Times New Roman"/>
          <w:bCs/>
        </w:rPr>
        <w:t>A</w:t>
      </w:r>
      <w:r>
        <w:rPr>
          <w:bCs/>
        </w:rPr>
        <w:t>选项错误；因电流表串联在灯泡</w:t>
      </w:r>
      <w:r>
        <w:rPr>
          <w:rFonts w:eastAsia="Times New Roman"/>
          <w:bCs/>
        </w:rPr>
        <w:t>L</w:t>
      </w:r>
      <w:r>
        <w:rPr>
          <w:rFonts w:eastAsia="Times New Roman"/>
          <w:bCs/>
          <w:vertAlign w:val="subscript"/>
        </w:rPr>
        <w:t>1</w:t>
      </w:r>
      <w:r>
        <w:rPr>
          <w:bCs/>
        </w:rPr>
        <w:t>所在的支路上</w:t>
      </w:r>
      <w:r>
        <w:rPr>
          <w:rFonts w:eastAsia="Times New Roman"/>
          <w:bCs/>
        </w:rPr>
        <w:t>,</w:t>
      </w:r>
      <w:r>
        <w:rPr>
          <w:bCs/>
        </w:rPr>
        <w:t>所以电流表测量的是</w:t>
      </w:r>
      <w:r>
        <w:rPr>
          <w:rFonts w:eastAsia="Times New Roman"/>
          <w:bCs/>
        </w:rPr>
        <w:t>L</w:t>
      </w:r>
      <w:r>
        <w:rPr>
          <w:rFonts w:eastAsia="Times New Roman"/>
          <w:bCs/>
          <w:vertAlign w:val="subscript"/>
        </w:rPr>
        <w:t>1</w:t>
      </w:r>
      <w:r>
        <w:rPr>
          <w:bCs/>
        </w:rPr>
        <w:t>的电流，故</w:t>
      </w:r>
      <w:r>
        <w:rPr>
          <w:rFonts w:eastAsia="Times New Roman"/>
          <w:bCs/>
        </w:rPr>
        <w:t>B</w:t>
      </w:r>
      <w:r>
        <w:rPr>
          <w:bCs/>
        </w:rPr>
        <w:t>选项错误</w:t>
      </w:r>
      <w:r>
        <w:rPr>
          <w:rFonts w:eastAsia="Times New Roman"/>
          <w:bCs/>
        </w:rPr>
        <w:t xml:space="preserve">，C. </w:t>
      </w:r>
      <w:r>
        <w:rPr>
          <w:bCs/>
        </w:rPr>
        <w:t>选项正确．</w:t>
      </w:r>
    </w:p>
    <w:p w:rsidR="00AA10F4" w:rsidRDefault="00AE7426">
      <w:pPr>
        <w:spacing w:line="360" w:lineRule="auto"/>
        <w:jc w:val="left"/>
        <w:textAlignment w:val="center"/>
        <w:rPr>
          <w:bCs/>
        </w:rPr>
      </w:pPr>
      <w:r>
        <w:rPr>
          <w:bCs/>
        </w:rPr>
        <w:t>5</w:t>
      </w:r>
      <w:r>
        <w:rPr>
          <w:bCs/>
        </w:rPr>
        <w:t>．（</w:t>
      </w:r>
      <w:r>
        <w:rPr>
          <w:bCs/>
        </w:rPr>
        <w:t>2018·</w:t>
      </w:r>
      <w:r>
        <w:rPr>
          <w:bCs/>
        </w:rPr>
        <w:t>上海市徐汇中学初三期中）</w:t>
      </w:r>
      <w:r>
        <w:rPr>
          <w:bCs/>
        </w:rPr>
        <w:t>轿车装有日间行车灯后可提高行车的安全性．当轿车启动，即电键</w:t>
      </w:r>
      <w:r>
        <w:rPr>
          <w:rFonts w:eastAsia="Times New Roman"/>
          <w:bCs/>
        </w:rPr>
        <w:t xml:space="preserve"> S</w:t>
      </w:r>
      <w:r>
        <w:rPr>
          <w:rFonts w:eastAsia="Times New Roman"/>
          <w:bCs/>
          <w:vertAlign w:val="subscript"/>
        </w:rPr>
        <w:t>1</w:t>
      </w:r>
      <w:r>
        <w:rPr>
          <w:bCs/>
        </w:rPr>
        <w:t>闭合，日间行车灯</w:t>
      </w:r>
      <w:r>
        <w:rPr>
          <w:rFonts w:eastAsia="Times New Roman"/>
          <w:bCs/>
        </w:rPr>
        <w:t>L</w:t>
      </w:r>
      <w:r>
        <w:rPr>
          <w:rFonts w:eastAsia="Times New Roman"/>
          <w:bCs/>
          <w:vertAlign w:val="subscript"/>
        </w:rPr>
        <w:t>1</w:t>
      </w:r>
      <w:r>
        <w:rPr>
          <w:bCs/>
        </w:rPr>
        <w:t>发光，若电键</w:t>
      </w:r>
      <w:r>
        <w:rPr>
          <w:rFonts w:eastAsia="Times New Roman"/>
          <w:bCs/>
        </w:rPr>
        <w:t xml:space="preserve"> S</w:t>
      </w:r>
      <w:r>
        <w:rPr>
          <w:rFonts w:eastAsia="Times New Roman"/>
          <w:bCs/>
          <w:vertAlign w:val="subscript"/>
        </w:rPr>
        <w:t>2</w:t>
      </w:r>
      <w:r>
        <w:rPr>
          <w:bCs/>
        </w:rPr>
        <w:t>再闭合，近灯光</w:t>
      </w:r>
      <w:r>
        <w:rPr>
          <w:rFonts w:eastAsia="Times New Roman"/>
          <w:bCs/>
        </w:rPr>
        <w:t xml:space="preserve"> L</w:t>
      </w:r>
      <w:r>
        <w:rPr>
          <w:rFonts w:eastAsia="Times New Roman"/>
          <w:bCs/>
          <w:vertAlign w:val="subscript"/>
        </w:rPr>
        <w:t>2</w:t>
      </w:r>
      <w:r>
        <w:rPr>
          <w:bCs/>
        </w:rPr>
        <w:t>可同时发光．在如图所示的电路中，符合上述情况的是</w:t>
      </w:r>
    </w:p>
    <w:p w:rsidR="00AA10F4" w:rsidRDefault="00AE7426">
      <w:pPr>
        <w:tabs>
          <w:tab w:val="left" w:pos="4153"/>
        </w:tabs>
        <w:spacing w:line="360" w:lineRule="auto"/>
        <w:jc w:val="left"/>
        <w:textAlignment w:val="center"/>
        <w:rPr>
          <w:bCs/>
        </w:rPr>
      </w:pPr>
      <w:r>
        <w:rPr>
          <w:bCs/>
        </w:rPr>
        <w:t>A</w:t>
      </w:r>
      <w:r>
        <w:rPr>
          <w:bCs/>
        </w:rPr>
        <w:t>．</w:t>
      </w:r>
      <w:r>
        <w:rPr>
          <w:bCs/>
          <w:noProof/>
        </w:rPr>
        <w:drawing>
          <wp:inline distT="0" distB="0" distL="114300" distR="114300">
            <wp:extent cx="1162050" cy="819150"/>
            <wp:effectExtent l="0" t="0" r="0" b="0"/>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543365" name="图片 36" descr=" "/>
                    <pic:cNvPicPr>
                      <a:picLocks noChangeAspect="1"/>
                    </pic:cNvPicPr>
                  </pic:nvPicPr>
                  <pic:blipFill>
                    <a:blip r:embed="rId54"/>
                    <a:stretch>
                      <a:fillRect/>
                    </a:stretch>
                  </pic:blipFill>
                  <pic:spPr>
                    <a:xfrm>
                      <a:off x="0" y="0"/>
                      <a:ext cx="1162050" cy="819150"/>
                    </a:xfrm>
                    <a:prstGeom prst="rect">
                      <a:avLst/>
                    </a:prstGeom>
                    <a:noFill/>
                    <a:ln>
                      <a:noFill/>
                    </a:ln>
                  </pic:spPr>
                </pic:pic>
              </a:graphicData>
            </a:graphic>
          </wp:inline>
        </w:drawing>
      </w:r>
      <w:r>
        <w:rPr>
          <w:bCs/>
        </w:rPr>
        <w:tab/>
        <w:t>B</w:t>
      </w:r>
      <w:r>
        <w:rPr>
          <w:bCs/>
        </w:rPr>
        <w:t>．</w:t>
      </w:r>
      <w:r>
        <w:rPr>
          <w:bCs/>
          <w:noProof/>
        </w:rPr>
        <w:drawing>
          <wp:inline distT="0" distB="0" distL="114300" distR="114300">
            <wp:extent cx="1152525" cy="885825"/>
            <wp:effectExtent l="0" t="0" r="9525" b="9525"/>
            <wp:docPr id="25"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318408" name="图片 37" descr=" "/>
                    <pic:cNvPicPr>
                      <a:picLocks noChangeAspect="1"/>
                    </pic:cNvPicPr>
                  </pic:nvPicPr>
                  <pic:blipFill>
                    <a:blip r:embed="rId55"/>
                    <a:stretch>
                      <a:fillRect/>
                    </a:stretch>
                  </pic:blipFill>
                  <pic:spPr>
                    <a:xfrm>
                      <a:off x="0" y="0"/>
                      <a:ext cx="1152525" cy="885825"/>
                    </a:xfrm>
                    <a:prstGeom prst="rect">
                      <a:avLst/>
                    </a:prstGeom>
                    <a:noFill/>
                    <a:ln>
                      <a:noFill/>
                    </a:ln>
                  </pic:spPr>
                </pic:pic>
              </a:graphicData>
            </a:graphic>
          </wp:inline>
        </w:drawing>
      </w:r>
    </w:p>
    <w:p w:rsidR="00AA10F4" w:rsidRDefault="00AE7426">
      <w:pPr>
        <w:tabs>
          <w:tab w:val="left" w:pos="4153"/>
        </w:tabs>
        <w:spacing w:line="360" w:lineRule="auto"/>
        <w:jc w:val="left"/>
        <w:textAlignment w:val="center"/>
        <w:rPr>
          <w:bCs/>
        </w:rPr>
      </w:pPr>
      <w:r>
        <w:rPr>
          <w:bCs/>
        </w:rPr>
        <w:t>C</w:t>
      </w:r>
      <w:r>
        <w:rPr>
          <w:bCs/>
        </w:rPr>
        <w:t>．</w:t>
      </w:r>
      <w:r>
        <w:rPr>
          <w:bCs/>
          <w:noProof/>
        </w:rPr>
        <w:drawing>
          <wp:inline distT="0" distB="0" distL="114300" distR="114300">
            <wp:extent cx="1057275" cy="819150"/>
            <wp:effectExtent l="0" t="0" r="9525" b="0"/>
            <wp:docPr id="27"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937894" name="图片 38" descr=" "/>
                    <pic:cNvPicPr>
                      <a:picLocks noChangeAspect="1"/>
                    </pic:cNvPicPr>
                  </pic:nvPicPr>
                  <pic:blipFill>
                    <a:blip r:embed="rId56"/>
                    <a:stretch>
                      <a:fillRect/>
                    </a:stretch>
                  </pic:blipFill>
                  <pic:spPr>
                    <a:xfrm>
                      <a:off x="0" y="0"/>
                      <a:ext cx="1057275" cy="819150"/>
                    </a:xfrm>
                    <a:prstGeom prst="rect">
                      <a:avLst/>
                    </a:prstGeom>
                    <a:noFill/>
                    <a:ln>
                      <a:noFill/>
                    </a:ln>
                  </pic:spPr>
                </pic:pic>
              </a:graphicData>
            </a:graphic>
          </wp:inline>
        </w:drawing>
      </w:r>
      <w:r>
        <w:rPr>
          <w:bCs/>
        </w:rPr>
        <w:tab/>
        <w:t>D</w:t>
      </w:r>
      <w:r>
        <w:rPr>
          <w:bCs/>
        </w:rPr>
        <w:t>．</w:t>
      </w:r>
      <w:r>
        <w:rPr>
          <w:bCs/>
          <w:noProof/>
        </w:rPr>
        <w:drawing>
          <wp:inline distT="0" distB="0" distL="114300" distR="114300">
            <wp:extent cx="1057275" cy="847725"/>
            <wp:effectExtent l="0" t="0" r="9525" b="9525"/>
            <wp:docPr id="29"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778526" name="图片 39" descr=" "/>
                    <pic:cNvPicPr>
                      <a:picLocks noChangeAspect="1"/>
                    </pic:cNvPicPr>
                  </pic:nvPicPr>
                  <pic:blipFill>
                    <a:blip r:embed="rId57"/>
                    <a:stretch>
                      <a:fillRect/>
                    </a:stretch>
                  </pic:blipFill>
                  <pic:spPr>
                    <a:xfrm>
                      <a:off x="0" y="0"/>
                      <a:ext cx="1057275" cy="847725"/>
                    </a:xfrm>
                    <a:prstGeom prst="rect">
                      <a:avLst/>
                    </a:prstGeom>
                    <a:noFill/>
                    <a:ln>
                      <a:noFill/>
                    </a:ln>
                  </pic:spPr>
                </pic:pic>
              </a:graphicData>
            </a:graphic>
          </wp:inline>
        </w:drawing>
      </w:r>
    </w:p>
    <w:p w:rsidR="00AA10F4" w:rsidRDefault="00AE7426">
      <w:pPr>
        <w:spacing w:line="360" w:lineRule="auto"/>
        <w:jc w:val="left"/>
        <w:textAlignment w:val="center"/>
        <w:rPr>
          <w:bCs/>
        </w:rPr>
      </w:pPr>
      <w:r>
        <w:rPr>
          <w:bCs/>
          <w:color w:val="FF0000"/>
        </w:rPr>
        <w:lastRenderedPageBreak/>
        <w:t>【答案】</w:t>
      </w:r>
      <w:r>
        <w:rPr>
          <w:bCs/>
        </w:rPr>
        <w:t>D</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rFonts w:eastAsia="Times New Roman"/>
          <w:bCs/>
        </w:rPr>
      </w:pPr>
      <w:r>
        <w:rPr>
          <w:rFonts w:eastAsia="Times New Roman"/>
          <w:bCs/>
        </w:rPr>
        <w:t>A</w:t>
      </w:r>
      <w:r>
        <w:rPr>
          <w:bCs/>
        </w:rPr>
        <w:t>．由电路图可知，只闭合</w:t>
      </w:r>
      <w:r>
        <w:rPr>
          <w:rFonts w:eastAsia="Times New Roman"/>
          <w:bCs/>
        </w:rPr>
        <w:t>S</w:t>
      </w:r>
      <w:r>
        <w:rPr>
          <w:rFonts w:eastAsia="Times New Roman"/>
          <w:bCs/>
          <w:vertAlign w:val="subscript"/>
        </w:rPr>
        <w:t>1</w:t>
      </w:r>
      <w:r>
        <w:rPr>
          <w:bCs/>
        </w:rPr>
        <w:t>时，两灯泡均不亮，</w:t>
      </w:r>
      <w:r>
        <w:rPr>
          <w:rFonts w:eastAsia="Times New Roman"/>
          <w:bCs/>
        </w:rPr>
        <w:t xml:space="preserve"> A</w:t>
      </w:r>
      <w:r>
        <w:rPr>
          <w:bCs/>
        </w:rPr>
        <w:t>错误</w:t>
      </w:r>
      <w:r>
        <w:rPr>
          <w:rFonts w:eastAsia="Times New Roman"/>
          <w:bCs/>
        </w:rPr>
        <w:t>.</w:t>
      </w:r>
      <w:r>
        <w:rPr>
          <w:bCs/>
        </w:rPr>
        <w:br/>
      </w:r>
      <w:r>
        <w:rPr>
          <w:rFonts w:eastAsia="Times New Roman"/>
          <w:bCs/>
        </w:rPr>
        <w:t>B</w:t>
      </w:r>
      <w:r>
        <w:rPr>
          <w:bCs/>
        </w:rPr>
        <w:t>．由电路图可知，只闭合</w:t>
      </w:r>
      <w:r>
        <w:rPr>
          <w:rFonts w:eastAsia="Times New Roman"/>
          <w:bCs/>
        </w:rPr>
        <w:t>S</w:t>
      </w:r>
      <w:r>
        <w:rPr>
          <w:rFonts w:eastAsia="Times New Roman"/>
          <w:bCs/>
          <w:vertAlign w:val="subscript"/>
        </w:rPr>
        <w:t>1</w:t>
      </w:r>
      <w:r>
        <w:rPr>
          <w:bCs/>
        </w:rPr>
        <w:t>时，两灯泡都亮，再闭合</w:t>
      </w:r>
      <w:r>
        <w:rPr>
          <w:rFonts w:eastAsia="Times New Roman"/>
          <w:bCs/>
        </w:rPr>
        <w:t>S</w:t>
      </w:r>
      <w:r>
        <w:rPr>
          <w:rFonts w:eastAsia="Times New Roman"/>
          <w:bCs/>
          <w:vertAlign w:val="subscript"/>
        </w:rPr>
        <w:t>2</w:t>
      </w:r>
      <w:r>
        <w:rPr>
          <w:bCs/>
        </w:rPr>
        <w:t>时，</w:t>
      </w:r>
      <w:r>
        <w:rPr>
          <w:rFonts w:eastAsia="Times New Roman"/>
          <w:bCs/>
        </w:rPr>
        <w:t>L</w:t>
      </w:r>
      <w:r>
        <w:rPr>
          <w:rFonts w:eastAsia="Times New Roman"/>
          <w:bCs/>
          <w:vertAlign w:val="subscript"/>
        </w:rPr>
        <w:t>1</w:t>
      </w:r>
      <w:r>
        <w:rPr>
          <w:bCs/>
        </w:rPr>
        <w:t>不亮，</w:t>
      </w:r>
      <w:r>
        <w:rPr>
          <w:rFonts w:eastAsia="Times New Roman"/>
          <w:bCs/>
        </w:rPr>
        <w:t xml:space="preserve"> B</w:t>
      </w:r>
      <w:r>
        <w:rPr>
          <w:bCs/>
        </w:rPr>
        <w:t>错误</w:t>
      </w:r>
      <w:r>
        <w:rPr>
          <w:rFonts w:eastAsia="Times New Roman"/>
          <w:bCs/>
        </w:rPr>
        <w:t>.</w:t>
      </w:r>
      <w:r>
        <w:rPr>
          <w:bCs/>
        </w:rPr>
        <w:br/>
      </w:r>
      <w:r>
        <w:rPr>
          <w:rFonts w:eastAsia="Times New Roman"/>
          <w:bCs/>
        </w:rPr>
        <w:t>C</w:t>
      </w:r>
      <w:r>
        <w:rPr>
          <w:bCs/>
        </w:rPr>
        <w:t>．由电路图可知，只闭合</w:t>
      </w:r>
      <w:r>
        <w:rPr>
          <w:rFonts w:eastAsia="Times New Roman"/>
          <w:bCs/>
        </w:rPr>
        <w:t>S</w:t>
      </w:r>
      <w:r>
        <w:rPr>
          <w:rFonts w:eastAsia="Times New Roman"/>
          <w:bCs/>
          <w:vertAlign w:val="subscript"/>
        </w:rPr>
        <w:t>1</w:t>
      </w:r>
      <w:r>
        <w:rPr>
          <w:bCs/>
        </w:rPr>
        <w:t>时，近灯光</w:t>
      </w:r>
      <w:r>
        <w:rPr>
          <w:rFonts w:eastAsia="Times New Roman"/>
          <w:bCs/>
        </w:rPr>
        <w:t>L</w:t>
      </w:r>
      <w:r>
        <w:rPr>
          <w:rFonts w:eastAsia="Times New Roman"/>
          <w:bCs/>
          <w:vertAlign w:val="subscript"/>
        </w:rPr>
        <w:t>2</w:t>
      </w:r>
      <w:r>
        <w:rPr>
          <w:bCs/>
        </w:rPr>
        <w:t>亮，再闭合</w:t>
      </w:r>
      <w:r>
        <w:rPr>
          <w:rFonts w:eastAsia="Times New Roman"/>
          <w:bCs/>
        </w:rPr>
        <w:t>S</w:t>
      </w:r>
      <w:r>
        <w:rPr>
          <w:rFonts w:eastAsia="Times New Roman"/>
          <w:bCs/>
          <w:vertAlign w:val="subscript"/>
        </w:rPr>
        <w:t>2</w:t>
      </w:r>
      <w:r>
        <w:rPr>
          <w:bCs/>
        </w:rPr>
        <w:t>时，日间行车灯</w:t>
      </w:r>
      <w:r>
        <w:rPr>
          <w:rFonts w:eastAsia="Times New Roman"/>
          <w:bCs/>
        </w:rPr>
        <w:t>L</w:t>
      </w:r>
      <w:r>
        <w:rPr>
          <w:rFonts w:eastAsia="Times New Roman"/>
          <w:bCs/>
          <w:vertAlign w:val="subscript"/>
        </w:rPr>
        <w:t>1</w:t>
      </w:r>
      <w:r>
        <w:rPr>
          <w:bCs/>
        </w:rPr>
        <w:t>亮，</w:t>
      </w:r>
      <w:r>
        <w:rPr>
          <w:rFonts w:eastAsia="Times New Roman"/>
          <w:bCs/>
        </w:rPr>
        <w:t>C</w:t>
      </w:r>
      <w:r>
        <w:rPr>
          <w:bCs/>
        </w:rPr>
        <w:t>错误</w:t>
      </w:r>
      <w:r>
        <w:rPr>
          <w:rFonts w:eastAsia="Times New Roman"/>
          <w:bCs/>
        </w:rPr>
        <w:t>.</w:t>
      </w:r>
    </w:p>
    <w:p w:rsidR="00AA10F4" w:rsidRDefault="00AE7426">
      <w:pPr>
        <w:spacing w:line="360" w:lineRule="auto"/>
        <w:jc w:val="left"/>
        <w:textAlignment w:val="center"/>
        <w:rPr>
          <w:rFonts w:eastAsia="Times New Roman"/>
          <w:bCs/>
        </w:rPr>
      </w:pPr>
      <w:r>
        <w:rPr>
          <w:rFonts w:eastAsia="Times New Roman"/>
          <w:bCs/>
        </w:rPr>
        <w:t>D</w:t>
      </w:r>
      <w:r>
        <w:rPr>
          <w:bCs/>
        </w:rPr>
        <w:t>．由电路图可知，只闭合</w:t>
      </w:r>
      <w:r>
        <w:rPr>
          <w:rFonts w:eastAsia="Times New Roman"/>
          <w:bCs/>
        </w:rPr>
        <w:t>S</w:t>
      </w:r>
      <w:r>
        <w:rPr>
          <w:rFonts w:eastAsia="Times New Roman"/>
          <w:bCs/>
          <w:vertAlign w:val="subscript"/>
        </w:rPr>
        <w:t>1</w:t>
      </w:r>
      <w:r>
        <w:rPr>
          <w:bCs/>
        </w:rPr>
        <w:t>时，日间行车灯</w:t>
      </w:r>
      <w:r>
        <w:rPr>
          <w:rFonts w:eastAsia="Times New Roman"/>
          <w:bCs/>
        </w:rPr>
        <w:t>L</w:t>
      </w:r>
      <w:r>
        <w:rPr>
          <w:rFonts w:eastAsia="Times New Roman"/>
          <w:bCs/>
          <w:vertAlign w:val="subscript"/>
        </w:rPr>
        <w:t>1</w:t>
      </w:r>
      <w:r>
        <w:rPr>
          <w:bCs/>
        </w:rPr>
        <w:t>亮，再闭合</w:t>
      </w:r>
      <w:r>
        <w:rPr>
          <w:rFonts w:eastAsia="Times New Roman"/>
          <w:bCs/>
        </w:rPr>
        <w:t>S</w:t>
      </w:r>
      <w:r>
        <w:rPr>
          <w:rFonts w:eastAsia="Times New Roman"/>
          <w:bCs/>
          <w:vertAlign w:val="subscript"/>
        </w:rPr>
        <w:t>2</w:t>
      </w:r>
      <w:r>
        <w:rPr>
          <w:bCs/>
        </w:rPr>
        <w:t>时，近灯光</w:t>
      </w:r>
      <w:r>
        <w:rPr>
          <w:rFonts w:eastAsia="Times New Roman"/>
          <w:bCs/>
        </w:rPr>
        <w:t>L</w:t>
      </w:r>
      <w:r>
        <w:rPr>
          <w:rFonts w:eastAsia="Times New Roman"/>
          <w:bCs/>
          <w:vertAlign w:val="subscript"/>
        </w:rPr>
        <w:t>2</w:t>
      </w:r>
      <w:r>
        <w:rPr>
          <w:bCs/>
        </w:rPr>
        <w:t>亮，</w:t>
      </w:r>
      <w:r>
        <w:rPr>
          <w:rFonts w:eastAsia="Times New Roman"/>
          <w:bCs/>
        </w:rPr>
        <w:t>D</w:t>
      </w:r>
      <w:r>
        <w:rPr>
          <w:bCs/>
        </w:rPr>
        <w:t>正确</w:t>
      </w:r>
      <w:r>
        <w:rPr>
          <w:rFonts w:eastAsia="Times New Roman"/>
          <w:bCs/>
        </w:rPr>
        <w:t>.</w:t>
      </w:r>
      <w:r>
        <w:rPr>
          <w:bCs/>
        </w:rPr>
        <w:t>故选</w:t>
      </w:r>
      <w:r>
        <w:rPr>
          <w:rFonts w:eastAsia="Times New Roman"/>
          <w:bCs/>
        </w:rPr>
        <w:t>D.</w:t>
      </w:r>
    </w:p>
    <w:p w:rsidR="00AA10F4" w:rsidRDefault="00AE7426">
      <w:pPr>
        <w:spacing w:line="360" w:lineRule="auto"/>
        <w:jc w:val="left"/>
        <w:textAlignment w:val="center"/>
        <w:rPr>
          <w:bCs/>
        </w:rPr>
      </w:pPr>
      <w:r>
        <w:rPr>
          <w:bCs/>
        </w:rPr>
        <w:t>6</w:t>
      </w:r>
      <w:r>
        <w:rPr>
          <w:bCs/>
        </w:rPr>
        <w:t>．（</w:t>
      </w:r>
      <w:r>
        <w:rPr>
          <w:bCs/>
        </w:rPr>
        <w:t>2016·</w:t>
      </w:r>
      <w:r>
        <w:rPr>
          <w:bCs/>
        </w:rPr>
        <w:t>上海松江</w:t>
      </w:r>
      <w:r>
        <w:rPr>
          <w:bCs/>
        </w:rPr>
        <w:t>·</w:t>
      </w:r>
      <w:r>
        <w:rPr>
          <w:bCs/>
        </w:rPr>
        <w:t>初三一模）</w:t>
      </w:r>
      <w:r>
        <w:rPr>
          <w:bCs/>
        </w:rPr>
        <w:t>家用日光灯正常工作时的电流约为（</w:t>
      </w:r>
      <w:r>
        <w:rPr>
          <w:rFonts w:eastAsia="Times New Roman"/>
          <w:bCs/>
        </w:rPr>
        <w:t xml:space="preserve"> </w:t>
      </w:r>
      <w:r>
        <w:rPr>
          <w:bCs/>
        </w:rPr>
        <w:t>）</w:t>
      </w:r>
    </w:p>
    <w:p w:rsidR="00AA10F4" w:rsidRDefault="00AE7426">
      <w:pPr>
        <w:tabs>
          <w:tab w:val="left" w:pos="2076"/>
          <w:tab w:val="left" w:pos="4153"/>
          <w:tab w:val="left" w:pos="6229"/>
        </w:tabs>
        <w:spacing w:line="360" w:lineRule="auto"/>
        <w:jc w:val="left"/>
        <w:textAlignment w:val="center"/>
        <w:rPr>
          <w:bCs/>
        </w:rPr>
      </w:pPr>
      <w:r>
        <w:rPr>
          <w:bCs/>
        </w:rPr>
        <w:t>A</w:t>
      </w:r>
      <w:r>
        <w:rPr>
          <w:bCs/>
        </w:rPr>
        <w:t>．</w:t>
      </w:r>
      <w:r>
        <w:rPr>
          <w:rFonts w:eastAsia="Times New Roman"/>
          <w:bCs/>
        </w:rPr>
        <w:t>0.2</w:t>
      </w:r>
      <w:r>
        <w:rPr>
          <w:bCs/>
        </w:rPr>
        <w:t>安</w:t>
      </w:r>
      <w:r>
        <w:rPr>
          <w:bCs/>
        </w:rPr>
        <w:tab/>
        <w:t>B</w:t>
      </w:r>
      <w:r>
        <w:rPr>
          <w:bCs/>
        </w:rPr>
        <w:t>．</w:t>
      </w:r>
      <w:r>
        <w:rPr>
          <w:rFonts w:eastAsia="Times New Roman"/>
          <w:bCs/>
        </w:rPr>
        <w:t>1.5</w:t>
      </w:r>
      <w:r>
        <w:rPr>
          <w:bCs/>
        </w:rPr>
        <w:t>安</w:t>
      </w:r>
      <w:r>
        <w:rPr>
          <w:bCs/>
        </w:rPr>
        <w:tab/>
        <w:t>C</w:t>
      </w:r>
      <w:r>
        <w:rPr>
          <w:bCs/>
        </w:rPr>
        <w:t>．</w:t>
      </w:r>
      <w:r>
        <w:rPr>
          <w:rFonts w:eastAsia="Times New Roman"/>
          <w:bCs/>
        </w:rPr>
        <w:t>10</w:t>
      </w:r>
      <w:r>
        <w:rPr>
          <w:bCs/>
        </w:rPr>
        <w:t>安</w:t>
      </w:r>
      <w:r>
        <w:rPr>
          <w:bCs/>
        </w:rPr>
        <w:tab/>
        <w:t>D</w:t>
      </w:r>
      <w:r>
        <w:rPr>
          <w:bCs/>
        </w:rPr>
        <w:t>．</w:t>
      </w:r>
      <w:r>
        <w:rPr>
          <w:rFonts w:eastAsia="Times New Roman"/>
          <w:bCs/>
        </w:rPr>
        <w:t>220</w:t>
      </w:r>
      <w:r>
        <w:rPr>
          <w:bCs/>
        </w:rPr>
        <w:t>安</w:t>
      </w:r>
    </w:p>
    <w:p w:rsidR="00AA10F4" w:rsidRDefault="00AE7426">
      <w:pPr>
        <w:spacing w:line="360" w:lineRule="auto"/>
        <w:jc w:val="left"/>
        <w:textAlignment w:val="center"/>
        <w:rPr>
          <w:bCs/>
        </w:rPr>
      </w:pPr>
      <w:r>
        <w:rPr>
          <w:bCs/>
          <w:color w:val="FF0000"/>
        </w:rPr>
        <w:t>【答案】</w:t>
      </w:r>
      <w:r>
        <w:rPr>
          <w:bCs/>
        </w:rPr>
        <w:t>A</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bCs/>
        </w:rPr>
        <w:t>家庭电路中的电压为</w:t>
      </w:r>
      <w:r>
        <w:rPr>
          <w:rFonts w:eastAsia="Times New Roman"/>
          <w:bCs/>
        </w:rPr>
        <w:t>220V</w:t>
      </w:r>
      <w:r>
        <w:rPr>
          <w:bCs/>
        </w:rPr>
        <w:t>，常用日光灯的电功率为</w:t>
      </w:r>
      <w:r>
        <w:rPr>
          <w:rFonts w:eastAsia="Times New Roman"/>
          <w:bCs/>
        </w:rPr>
        <w:t>40W</w:t>
      </w:r>
      <w:r>
        <w:rPr>
          <w:bCs/>
        </w:rPr>
        <w:t>，由</w:t>
      </w:r>
      <w:r>
        <w:rPr>
          <w:rFonts w:eastAsia="Times New Roman"/>
          <w:bCs/>
        </w:rPr>
        <w:t>P=UI</w:t>
      </w:r>
      <w:r>
        <w:rPr>
          <w:bCs/>
        </w:rPr>
        <w:t>可得：</w:t>
      </w:r>
      <w:r>
        <w:rPr>
          <w:rFonts w:eastAsia="Times New Roman"/>
          <w:bCs/>
        </w:rPr>
        <w:t>I=</w:t>
      </w:r>
      <w:r>
        <w:rPr>
          <w:bCs/>
          <w:noProof/>
        </w:rPr>
        <w:drawing>
          <wp:inline distT="0" distB="0" distL="114300" distR="114300">
            <wp:extent cx="95250" cy="333375"/>
            <wp:effectExtent l="0" t="0" r="0" b="9525"/>
            <wp:docPr id="26"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481170" name="图片 40" descr=" "/>
                    <pic:cNvPicPr>
                      <a:picLocks noChangeAspect="1"/>
                    </pic:cNvPicPr>
                  </pic:nvPicPr>
                  <pic:blipFill>
                    <a:blip r:embed="rId58"/>
                    <a:stretch>
                      <a:fillRect/>
                    </a:stretch>
                  </pic:blipFill>
                  <pic:spPr>
                    <a:xfrm>
                      <a:off x="0" y="0"/>
                      <a:ext cx="95250" cy="333375"/>
                    </a:xfrm>
                    <a:prstGeom prst="rect">
                      <a:avLst/>
                    </a:prstGeom>
                    <a:noFill/>
                    <a:ln>
                      <a:noFill/>
                    </a:ln>
                  </pic:spPr>
                </pic:pic>
              </a:graphicData>
            </a:graphic>
          </wp:inline>
        </w:drawing>
      </w:r>
      <w:r>
        <w:rPr>
          <w:rFonts w:eastAsia="Times New Roman"/>
          <w:bCs/>
        </w:rPr>
        <w:t>=</w:t>
      </w:r>
      <w:r>
        <w:rPr>
          <w:bCs/>
          <w:noProof/>
        </w:rPr>
        <w:drawing>
          <wp:inline distT="0" distB="0" distL="114300" distR="114300">
            <wp:extent cx="323850" cy="333375"/>
            <wp:effectExtent l="0" t="0" r="0" b="9525"/>
            <wp:docPr id="30"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027365" name="图片 41" descr=" "/>
                    <pic:cNvPicPr>
                      <a:picLocks noChangeAspect="1"/>
                    </pic:cNvPicPr>
                  </pic:nvPicPr>
                  <pic:blipFill>
                    <a:blip r:embed="rId59"/>
                    <a:stretch>
                      <a:fillRect/>
                    </a:stretch>
                  </pic:blipFill>
                  <pic:spPr>
                    <a:xfrm>
                      <a:off x="0" y="0"/>
                      <a:ext cx="323850" cy="333375"/>
                    </a:xfrm>
                    <a:prstGeom prst="rect">
                      <a:avLst/>
                    </a:prstGeom>
                    <a:noFill/>
                    <a:ln>
                      <a:noFill/>
                    </a:ln>
                  </pic:spPr>
                </pic:pic>
              </a:graphicData>
            </a:graphic>
          </wp:inline>
        </w:drawing>
      </w:r>
      <w:r>
        <w:rPr>
          <w:rFonts w:eastAsia="Times New Roman"/>
          <w:bCs/>
        </w:rPr>
        <w:t>≈0.18A</w:t>
      </w:r>
      <w:r>
        <w:rPr>
          <w:bCs/>
        </w:rPr>
        <w:t>，接近</w:t>
      </w:r>
      <w:r>
        <w:rPr>
          <w:rFonts w:eastAsia="Times New Roman"/>
          <w:bCs/>
        </w:rPr>
        <w:t>0.2A</w:t>
      </w:r>
      <w:r>
        <w:rPr>
          <w:bCs/>
        </w:rPr>
        <w:t>，故选项</w:t>
      </w:r>
      <w:r>
        <w:rPr>
          <w:rFonts w:eastAsia="Times New Roman"/>
          <w:bCs/>
        </w:rPr>
        <w:t>A</w:t>
      </w:r>
      <w:r>
        <w:rPr>
          <w:bCs/>
        </w:rPr>
        <w:t>正确。</w:t>
      </w:r>
    </w:p>
    <w:p w:rsidR="00AA10F4" w:rsidRDefault="00AE7426">
      <w:pPr>
        <w:spacing w:line="360" w:lineRule="auto"/>
        <w:jc w:val="left"/>
        <w:textAlignment w:val="center"/>
        <w:rPr>
          <w:bCs/>
        </w:rPr>
      </w:pPr>
      <w:r>
        <w:rPr>
          <w:bCs/>
        </w:rPr>
        <w:t>故选</w:t>
      </w:r>
      <w:r>
        <w:rPr>
          <w:rFonts w:eastAsia="Times New Roman"/>
          <w:bCs/>
        </w:rPr>
        <w:t>A</w:t>
      </w:r>
      <w:r>
        <w:rPr>
          <w:bCs/>
        </w:rPr>
        <w:t>。</w:t>
      </w:r>
    </w:p>
    <w:p w:rsidR="00AA10F4" w:rsidRDefault="00AE7426">
      <w:pPr>
        <w:spacing w:line="360" w:lineRule="auto"/>
        <w:jc w:val="left"/>
        <w:textAlignment w:val="center"/>
        <w:rPr>
          <w:bCs/>
        </w:rPr>
      </w:pPr>
      <w:r>
        <w:rPr>
          <w:bCs/>
        </w:rPr>
        <w:t>7</w:t>
      </w:r>
      <w:r>
        <w:rPr>
          <w:bCs/>
        </w:rPr>
        <w:t>．（</w:t>
      </w:r>
      <w:r>
        <w:rPr>
          <w:bCs/>
        </w:rPr>
        <w:t>2019·</w:t>
      </w:r>
      <w:r>
        <w:rPr>
          <w:bCs/>
        </w:rPr>
        <w:t>上海松江</w:t>
      </w:r>
      <w:r>
        <w:rPr>
          <w:bCs/>
        </w:rPr>
        <w:t>·</w:t>
      </w:r>
      <w:r>
        <w:rPr>
          <w:bCs/>
        </w:rPr>
        <w:t>中考模拟）</w:t>
      </w:r>
      <w:r>
        <w:rPr>
          <w:bCs/>
        </w:rPr>
        <w:t>如图所示的电路图中，连接正确的是</w:t>
      </w:r>
    </w:p>
    <w:p w:rsidR="00AA10F4" w:rsidRDefault="00AE7426">
      <w:pPr>
        <w:tabs>
          <w:tab w:val="left" w:pos="4153"/>
        </w:tabs>
        <w:spacing w:line="360" w:lineRule="auto"/>
        <w:jc w:val="left"/>
        <w:textAlignment w:val="center"/>
        <w:rPr>
          <w:bCs/>
        </w:rPr>
      </w:pPr>
      <w:r>
        <w:rPr>
          <w:bCs/>
        </w:rPr>
        <w:t>A</w:t>
      </w:r>
      <w:r>
        <w:rPr>
          <w:bCs/>
        </w:rPr>
        <w:t>．</w:t>
      </w:r>
      <w:r>
        <w:rPr>
          <w:bCs/>
          <w:noProof/>
        </w:rPr>
        <w:drawing>
          <wp:inline distT="0" distB="0" distL="114300" distR="114300">
            <wp:extent cx="1019175" cy="1019175"/>
            <wp:effectExtent l="0" t="0" r="9525" b="9525"/>
            <wp:docPr id="28"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842901" name="图片 42" descr=" "/>
                    <pic:cNvPicPr>
                      <a:picLocks noChangeAspect="1"/>
                    </pic:cNvPicPr>
                  </pic:nvPicPr>
                  <pic:blipFill>
                    <a:blip r:embed="rId60"/>
                    <a:stretch>
                      <a:fillRect/>
                    </a:stretch>
                  </pic:blipFill>
                  <pic:spPr>
                    <a:xfrm>
                      <a:off x="0" y="0"/>
                      <a:ext cx="1019175" cy="1019175"/>
                    </a:xfrm>
                    <a:prstGeom prst="rect">
                      <a:avLst/>
                    </a:prstGeom>
                    <a:noFill/>
                    <a:ln>
                      <a:noFill/>
                    </a:ln>
                  </pic:spPr>
                </pic:pic>
              </a:graphicData>
            </a:graphic>
          </wp:inline>
        </w:drawing>
      </w:r>
      <w:r>
        <w:rPr>
          <w:bCs/>
        </w:rPr>
        <w:tab/>
        <w:t>B</w:t>
      </w:r>
      <w:r>
        <w:rPr>
          <w:bCs/>
        </w:rPr>
        <w:t>．</w:t>
      </w:r>
      <w:r>
        <w:rPr>
          <w:bCs/>
          <w:noProof/>
        </w:rPr>
        <w:drawing>
          <wp:inline distT="0" distB="0" distL="114300" distR="114300">
            <wp:extent cx="981075" cy="952500"/>
            <wp:effectExtent l="0" t="0" r="9525" b="0"/>
            <wp:docPr id="31"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754938" name="图片 43" descr=" "/>
                    <pic:cNvPicPr>
                      <a:picLocks noChangeAspect="1"/>
                    </pic:cNvPicPr>
                  </pic:nvPicPr>
                  <pic:blipFill>
                    <a:blip r:embed="rId61"/>
                    <a:stretch>
                      <a:fillRect/>
                    </a:stretch>
                  </pic:blipFill>
                  <pic:spPr>
                    <a:xfrm>
                      <a:off x="0" y="0"/>
                      <a:ext cx="981075" cy="952500"/>
                    </a:xfrm>
                    <a:prstGeom prst="rect">
                      <a:avLst/>
                    </a:prstGeom>
                    <a:noFill/>
                    <a:ln>
                      <a:noFill/>
                    </a:ln>
                  </pic:spPr>
                </pic:pic>
              </a:graphicData>
            </a:graphic>
          </wp:inline>
        </w:drawing>
      </w:r>
    </w:p>
    <w:p w:rsidR="00AA10F4" w:rsidRDefault="00AE7426">
      <w:pPr>
        <w:tabs>
          <w:tab w:val="left" w:pos="4153"/>
        </w:tabs>
        <w:spacing w:line="360" w:lineRule="auto"/>
        <w:jc w:val="left"/>
        <w:textAlignment w:val="center"/>
        <w:rPr>
          <w:bCs/>
        </w:rPr>
      </w:pPr>
      <w:r>
        <w:rPr>
          <w:bCs/>
        </w:rPr>
        <w:t>C</w:t>
      </w:r>
      <w:r>
        <w:rPr>
          <w:bCs/>
        </w:rPr>
        <w:t>．</w:t>
      </w:r>
      <w:r>
        <w:rPr>
          <w:bCs/>
          <w:noProof/>
        </w:rPr>
        <w:drawing>
          <wp:inline distT="0" distB="0" distL="114300" distR="114300">
            <wp:extent cx="1057275" cy="790575"/>
            <wp:effectExtent l="0" t="0" r="9525" b="9525"/>
            <wp:docPr id="37"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457661" name="图片 44" descr=" "/>
                    <pic:cNvPicPr>
                      <a:picLocks noChangeAspect="1"/>
                    </pic:cNvPicPr>
                  </pic:nvPicPr>
                  <pic:blipFill>
                    <a:blip r:embed="rId62"/>
                    <a:stretch>
                      <a:fillRect/>
                    </a:stretch>
                  </pic:blipFill>
                  <pic:spPr>
                    <a:xfrm>
                      <a:off x="0" y="0"/>
                      <a:ext cx="1057275" cy="790575"/>
                    </a:xfrm>
                    <a:prstGeom prst="rect">
                      <a:avLst/>
                    </a:prstGeom>
                    <a:noFill/>
                    <a:ln>
                      <a:noFill/>
                    </a:ln>
                  </pic:spPr>
                </pic:pic>
              </a:graphicData>
            </a:graphic>
          </wp:inline>
        </w:drawing>
      </w:r>
      <w:r>
        <w:rPr>
          <w:bCs/>
        </w:rPr>
        <w:tab/>
        <w:t>D</w:t>
      </w:r>
      <w:r>
        <w:rPr>
          <w:bCs/>
        </w:rPr>
        <w:t>．</w:t>
      </w:r>
      <w:r>
        <w:rPr>
          <w:bCs/>
          <w:noProof/>
        </w:rPr>
        <w:drawing>
          <wp:inline distT="0" distB="0" distL="114300" distR="114300">
            <wp:extent cx="990600" cy="885825"/>
            <wp:effectExtent l="0" t="0" r="0" b="9525"/>
            <wp:docPr id="32" name="图片 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258019" name="图片 45" descr=" "/>
                    <pic:cNvPicPr>
                      <a:picLocks noChangeAspect="1"/>
                    </pic:cNvPicPr>
                  </pic:nvPicPr>
                  <pic:blipFill>
                    <a:blip r:embed="rId63"/>
                    <a:stretch>
                      <a:fillRect/>
                    </a:stretch>
                  </pic:blipFill>
                  <pic:spPr>
                    <a:xfrm>
                      <a:off x="0" y="0"/>
                      <a:ext cx="990600" cy="885825"/>
                    </a:xfrm>
                    <a:prstGeom prst="rect">
                      <a:avLst/>
                    </a:prstGeom>
                    <a:noFill/>
                    <a:ln>
                      <a:noFill/>
                    </a:ln>
                  </pic:spPr>
                </pic:pic>
              </a:graphicData>
            </a:graphic>
          </wp:inline>
        </w:drawing>
      </w:r>
    </w:p>
    <w:p w:rsidR="00AA10F4" w:rsidRDefault="00AE7426">
      <w:pPr>
        <w:spacing w:line="360" w:lineRule="auto"/>
        <w:jc w:val="left"/>
        <w:textAlignment w:val="center"/>
        <w:rPr>
          <w:bCs/>
        </w:rPr>
      </w:pPr>
      <w:r>
        <w:rPr>
          <w:bCs/>
          <w:color w:val="FF0000"/>
        </w:rPr>
        <w:t>【答案】</w:t>
      </w:r>
      <w:r>
        <w:rPr>
          <w:bCs/>
        </w:rPr>
        <w:t>C</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bCs/>
        </w:rPr>
        <w:lastRenderedPageBreak/>
        <w:t>由</w:t>
      </w:r>
      <w:r>
        <w:rPr>
          <w:rFonts w:eastAsia="Times New Roman"/>
          <w:bCs/>
        </w:rPr>
        <w:t>A</w:t>
      </w:r>
      <w:r>
        <w:rPr>
          <w:bCs/>
        </w:rPr>
        <w:t>图知道，电压表的正负接线柱接反了，故</w:t>
      </w:r>
      <w:r>
        <w:rPr>
          <w:rFonts w:eastAsia="Times New Roman"/>
          <w:bCs/>
        </w:rPr>
        <w:t>A</w:t>
      </w:r>
      <w:r>
        <w:rPr>
          <w:bCs/>
        </w:rPr>
        <w:t>错误；由</w:t>
      </w:r>
      <w:r>
        <w:rPr>
          <w:rFonts w:eastAsia="Times New Roman"/>
          <w:bCs/>
        </w:rPr>
        <w:t>B</w:t>
      </w:r>
      <w:r>
        <w:rPr>
          <w:bCs/>
        </w:rPr>
        <w:t>图知道，电流表的正负接线柱接反了，故</w:t>
      </w:r>
      <w:r>
        <w:rPr>
          <w:rFonts w:eastAsia="Times New Roman"/>
          <w:bCs/>
        </w:rPr>
        <w:t>B</w:t>
      </w:r>
      <w:r>
        <w:rPr>
          <w:bCs/>
        </w:rPr>
        <w:t>错误；由</w:t>
      </w:r>
      <w:r>
        <w:rPr>
          <w:rFonts w:eastAsia="Times New Roman"/>
          <w:bCs/>
        </w:rPr>
        <w:t>C</w:t>
      </w:r>
      <w:r>
        <w:rPr>
          <w:bCs/>
        </w:rPr>
        <w:t>图知道，两灯泡并联，开关在干路上，故</w:t>
      </w:r>
      <w:r>
        <w:rPr>
          <w:rFonts w:eastAsia="Times New Roman"/>
          <w:bCs/>
        </w:rPr>
        <w:t>C</w:t>
      </w:r>
      <w:r>
        <w:rPr>
          <w:bCs/>
        </w:rPr>
        <w:t>正确；由</w:t>
      </w:r>
      <w:r>
        <w:rPr>
          <w:rFonts w:eastAsia="Times New Roman"/>
          <w:bCs/>
        </w:rPr>
        <w:t>D</w:t>
      </w:r>
      <w:r>
        <w:rPr>
          <w:bCs/>
        </w:rPr>
        <w:t>图知道，当开关闭合时，导线直接将电源的两极连通，会发生电源短路，故</w:t>
      </w:r>
      <w:r>
        <w:rPr>
          <w:rFonts w:eastAsia="Times New Roman"/>
          <w:bCs/>
        </w:rPr>
        <w:t>D</w:t>
      </w:r>
      <w:r>
        <w:rPr>
          <w:bCs/>
        </w:rPr>
        <w:t>错误，故选</w:t>
      </w:r>
      <w:r>
        <w:rPr>
          <w:rFonts w:eastAsia="Times New Roman"/>
          <w:bCs/>
        </w:rPr>
        <w:t>C</w:t>
      </w:r>
      <w:r>
        <w:rPr>
          <w:bCs/>
        </w:rPr>
        <w:t>．</w:t>
      </w:r>
    </w:p>
    <w:p w:rsidR="00AA10F4" w:rsidRDefault="00AE7426">
      <w:pPr>
        <w:spacing w:line="360" w:lineRule="auto"/>
        <w:jc w:val="left"/>
        <w:textAlignment w:val="center"/>
        <w:rPr>
          <w:bCs/>
        </w:rPr>
      </w:pPr>
      <w:r>
        <w:rPr>
          <w:bCs/>
        </w:rPr>
        <w:t>8</w:t>
      </w:r>
      <w:r>
        <w:rPr>
          <w:bCs/>
        </w:rPr>
        <w:t>．（</w:t>
      </w:r>
      <w:r>
        <w:rPr>
          <w:bCs/>
        </w:rPr>
        <w:t>2020·</w:t>
      </w:r>
      <w:r>
        <w:rPr>
          <w:bCs/>
        </w:rPr>
        <w:t>上海浦东新</w:t>
      </w:r>
      <w:r>
        <w:rPr>
          <w:bCs/>
        </w:rPr>
        <w:t>·</w:t>
      </w:r>
      <w:r>
        <w:rPr>
          <w:bCs/>
        </w:rPr>
        <w:t>初三一模）</w:t>
      </w:r>
      <w:r>
        <w:rPr>
          <w:bCs/>
        </w:rPr>
        <w:t>一节新干电池的电压最接近</w:t>
      </w:r>
    </w:p>
    <w:p w:rsidR="00AA10F4" w:rsidRDefault="00AE7426">
      <w:pPr>
        <w:tabs>
          <w:tab w:val="left" w:pos="2076"/>
          <w:tab w:val="left" w:pos="4153"/>
          <w:tab w:val="left" w:pos="6229"/>
        </w:tabs>
        <w:spacing w:line="360" w:lineRule="auto"/>
        <w:jc w:val="left"/>
        <w:textAlignment w:val="center"/>
        <w:rPr>
          <w:bCs/>
        </w:rPr>
      </w:pPr>
      <w:r>
        <w:rPr>
          <w:bCs/>
        </w:rPr>
        <w:t>A</w:t>
      </w:r>
      <w:r>
        <w:rPr>
          <w:bCs/>
        </w:rPr>
        <w:t>．</w:t>
      </w:r>
      <w:r>
        <w:rPr>
          <w:rFonts w:eastAsia="Times New Roman"/>
          <w:bCs/>
        </w:rPr>
        <w:t>0.5</w:t>
      </w:r>
      <w:r>
        <w:rPr>
          <w:bCs/>
        </w:rPr>
        <w:t>伏</w:t>
      </w:r>
      <w:r>
        <w:rPr>
          <w:bCs/>
        </w:rPr>
        <w:tab/>
        <w:t>B</w:t>
      </w:r>
      <w:r>
        <w:rPr>
          <w:bCs/>
        </w:rPr>
        <w:t>．</w:t>
      </w:r>
      <w:r>
        <w:rPr>
          <w:rFonts w:eastAsia="Times New Roman"/>
          <w:bCs/>
        </w:rPr>
        <w:t>1.5</w:t>
      </w:r>
      <w:r>
        <w:rPr>
          <w:bCs/>
        </w:rPr>
        <w:t>伏</w:t>
      </w:r>
      <w:r>
        <w:rPr>
          <w:bCs/>
        </w:rPr>
        <w:tab/>
        <w:t>C</w:t>
      </w:r>
      <w:r>
        <w:rPr>
          <w:bCs/>
        </w:rPr>
        <w:t>．</w:t>
      </w:r>
      <w:r>
        <w:rPr>
          <w:rFonts w:eastAsia="Times New Roman"/>
          <w:bCs/>
        </w:rPr>
        <w:t>2.5</w:t>
      </w:r>
      <w:r>
        <w:rPr>
          <w:bCs/>
        </w:rPr>
        <w:t>伏</w:t>
      </w:r>
      <w:r>
        <w:rPr>
          <w:bCs/>
        </w:rPr>
        <w:tab/>
        <w:t>D</w:t>
      </w:r>
      <w:r>
        <w:rPr>
          <w:bCs/>
        </w:rPr>
        <w:t>．</w:t>
      </w:r>
      <w:r>
        <w:rPr>
          <w:rFonts w:eastAsia="Times New Roman"/>
          <w:bCs/>
        </w:rPr>
        <w:t>3</w:t>
      </w:r>
      <w:r>
        <w:rPr>
          <w:bCs/>
        </w:rPr>
        <w:t>伏</w:t>
      </w:r>
    </w:p>
    <w:p w:rsidR="00AA10F4" w:rsidRDefault="00AE7426">
      <w:pPr>
        <w:spacing w:line="360" w:lineRule="auto"/>
        <w:jc w:val="left"/>
        <w:textAlignment w:val="center"/>
        <w:rPr>
          <w:bCs/>
        </w:rPr>
      </w:pPr>
      <w:r>
        <w:rPr>
          <w:bCs/>
          <w:color w:val="FF0000"/>
        </w:rPr>
        <w:t>【答案】</w:t>
      </w:r>
      <w:r>
        <w:rPr>
          <w:bCs/>
        </w:rPr>
        <w:t>B</w:t>
      </w:r>
    </w:p>
    <w:p w:rsidR="00AA10F4" w:rsidRDefault="00AE7426">
      <w:pPr>
        <w:spacing w:line="360" w:lineRule="auto"/>
        <w:jc w:val="left"/>
        <w:textAlignment w:val="center"/>
        <w:rPr>
          <w:bCs/>
        </w:rPr>
      </w:pPr>
      <w:r>
        <w:rPr>
          <w:bCs/>
          <w:color w:val="FF0000"/>
        </w:rPr>
        <w:t>【解析】</w:t>
      </w:r>
      <w:r>
        <w:rPr>
          <w:bCs/>
        </w:rPr>
        <w:t>要记住一些生活中常见的电压值，如：一节干电池的电压是</w:t>
      </w:r>
      <w:r>
        <w:rPr>
          <w:rFonts w:eastAsia="Times New Roman"/>
          <w:bCs/>
        </w:rPr>
        <w:t>1.5V</w:t>
      </w:r>
      <w:r>
        <w:rPr>
          <w:bCs/>
        </w:rPr>
        <w:t>；一节铅蓄电池的电压是</w:t>
      </w:r>
      <w:r>
        <w:rPr>
          <w:rFonts w:eastAsia="Times New Roman"/>
          <w:bCs/>
        </w:rPr>
        <w:t>2V</w:t>
      </w:r>
      <w:r>
        <w:rPr>
          <w:bCs/>
        </w:rPr>
        <w:t>；家庭电路的电压为</w:t>
      </w:r>
      <w:r>
        <w:rPr>
          <w:rFonts w:eastAsia="Times New Roman"/>
          <w:bCs/>
        </w:rPr>
        <w:t>220V</w:t>
      </w:r>
      <w:r>
        <w:rPr>
          <w:bCs/>
        </w:rPr>
        <w:t>；动力电压为</w:t>
      </w:r>
      <w:r>
        <w:rPr>
          <w:rFonts w:eastAsia="Times New Roman"/>
          <w:bCs/>
        </w:rPr>
        <w:t>380V</w:t>
      </w:r>
      <w:r>
        <w:rPr>
          <w:bCs/>
        </w:rPr>
        <w:t>；对人体安全的电压为不高于</w:t>
      </w:r>
      <w:r>
        <w:rPr>
          <w:rFonts w:eastAsia="Times New Roman"/>
          <w:bCs/>
        </w:rPr>
        <w:t>36V</w:t>
      </w:r>
      <w:r>
        <w:rPr>
          <w:bCs/>
        </w:rPr>
        <w:t>。一节新干电池的电压</w:t>
      </w:r>
      <w:r>
        <w:rPr>
          <w:rFonts w:eastAsia="Times New Romance"/>
          <w:bCs/>
        </w:rPr>
        <w:t>1.5V</w:t>
      </w:r>
      <w:r>
        <w:rPr>
          <w:bCs/>
        </w:rPr>
        <w:t>，故</w:t>
      </w:r>
      <w:r>
        <w:rPr>
          <w:rFonts w:eastAsia="Times New Romance"/>
          <w:bCs/>
        </w:rPr>
        <w:t>ACD</w:t>
      </w:r>
      <w:r>
        <w:rPr>
          <w:bCs/>
        </w:rPr>
        <w:t>错误、</w:t>
      </w:r>
      <w:r>
        <w:rPr>
          <w:rFonts w:eastAsia="Times New Romance"/>
          <w:bCs/>
        </w:rPr>
        <w:t>B</w:t>
      </w:r>
      <w:r>
        <w:rPr>
          <w:bCs/>
        </w:rPr>
        <w:t>正确。</w:t>
      </w:r>
    </w:p>
    <w:p w:rsidR="00AA10F4" w:rsidRDefault="00AE7426">
      <w:pPr>
        <w:spacing w:line="360" w:lineRule="auto"/>
        <w:jc w:val="left"/>
        <w:textAlignment w:val="center"/>
        <w:rPr>
          <w:bCs/>
        </w:rPr>
      </w:pPr>
      <w:r>
        <w:rPr>
          <w:bCs/>
        </w:rPr>
        <w:t>9</w:t>
      </w:r>
      <w:r>
        <w:rPr>
          <w:bCs/>
        </w:rPr>
        <w:t>．（</w:t>
      </w:r>
      <w:r>
        <w:rPr>
          <w:bCs/>
        </w:rPr>
        <w:t>2017·</w:t>
      </w:r>
      <w:r>
        <w:rPr>
          <w:bCs/>
        </w:rPr>
        <w:t>上海上外附中初三一模）</w:t>
      </w:r>
      <w:r>
        <w:rPr>
          <w:bCs/>
        </w:rPr>
        <w:t>在如图所示的电路中，电源电压保持不变．当电键</w:t>
      </w:r>
      <w:r>
        <w:rPr>
          <w:bCs/>
        </w:rPr>
        <w:object w:dxaOrig="204" w:dyaOrig="285">
          <v:shape id="_x0000_i1039" type="#_x0000_t75" alt=" " style="width:10.15pt;height:14.4pt" o:ole="">
            <v:imagedata r:id="rId64" o:title="eqId19b6fdea566b4ba2ab291bdc04169540"/>
          </v:shape>
          <o:OLEObject Type="Embed" ProgID="Equation.DSMT4" ShapeID="_x0000_i1039" DrawAspect="Content" ObjectID="_1680975525" r:id="rId65"/>
        </w:object>
      </w:r>
      <w:r>
        <w:rPr>
          <w:bCs/>
        </w:rPr>
        <w:t>闭合后，只有一个电表的示数发生变化，若电路中只有一处故障，且只发生在电阻</w:t>
      </w:r>
      <w:r>
        <w:rPr>
          <w:bCs/>
        </w:rPr>
        <w:object w:dxaOrig="238" w:dyaOrig="263">
          <v:shape id="_x0000_i1040" type="#_x0000_t75" alt=" " style="width:11.85pt;height:13.55pt" o:ole="">
            <v:imagedata r:id="rId66" o:title="eqId7dcd2312d0bf4bb1befdfcc170e45791"/>
          </v:shape>
          <o:OLEObject Type="Embed" ProgID="Equation.DSMT4" ShapeID="_x0000_i1040" DrawAspect="Content" ObjectID="_1680975526" r:id="rId67"/>
        </w:object>
      </w:r>
      <w:r>
        <w:rPr>
          <w:bCs/>
        </w:rPr>
        <w:t>或小灯上，则</w:t>
      </w:r>
    </w:p>
    <w:p w:rsidR="00AA10F4" w:rsidRDefault="00AE7426">
      <w:pPr>
        <w:spacing w:line="360" w:lineRule="auto"/>
        <w:jc w:val="left"/>
        <w:textAlignment w:val="center"/>
        <w:rPr>
          <w:bCs/>
        </w:rPr>
      </w:pPr>
      <w:r>
        <w:rPr>
          <w:bCs/>
          <w:noProof/>
        </w:rPr>
        <w:drawing>
          <wp:inline distT="0" distB="0" distL="114300" distR="114300">
            <wp:extent cx="1095375" cy="819150"/>
            <wp:effectExtent l="0" t="0" r="9525" b="0"/>
            <wp:docPr id="34"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189680" name="图片 48" descr=" "/>
                    <pic:cNvPicPr>
                      <a:picLocks noChangeAspect="1"/>
                    </pic:cNvPicPr>
                  </pic:nvPicPr>
                  <pic:blipFill>
                    <a:blip r:embed="rId68"/>
                    <a:stretch>
                      <a:fillRect/>
                    </a:stretch>
                  </pic:blipFill>
                  <pic:spPr>
                    <a:xfrm>
                      <a:off x="0" y="0"/>
                      <a:ext cx="1095375" cy="819150"/>
                    </a:xfrm>
                    <a:prstGeom prst="rect">
                      <a:avLst/>
                    </a:prstGeom>
                    <a:noFill/>
                    <a:ln>
                      <a:noFill/>
                    </a:ln>
                  </pic:spPr>
                </pic:pic>
              </a:graphicData>
            </a:graphic>
          </wp:inline>
        </w:drawing>
      </w:r>
    </w:p>
    <w:p w:rsidR="00AA10F4" w:rsidRDefault="00AE7426">
      <w:pPr>
        <w:spacing w:line="360" w:lineRule="auto"/>
        <w:jc w:val="left"/>
        <w:textAlignment w:val="center"/>
        <w:rPr>
          <w:bCs/>
        </w:rPr>
      </w:pPr>
      <w:r>
        <w:rPr>
          <w:bCs/>
        </w:rPr>
        <w:t>A</w:t>
      </w:r>
      <w:r>
        <w:rPr>
          <w:bCs/>
        </w:rPr>
        <w:t>．</w:t>
      </w:r>
      <w:r>
        <w:rPr>
          <w:bCs/>
        </w:rPr>
        <w:t>电压表</w:t>
      </w:r>
      <w:r>
        <w:rPr>
          <w:bCs/>
        </w:rPr>
        <w:object w:dxaOrig="268" w:dyaOrig="268">
          <v:shape id="_x0000_i1041" type="#_x0000_t75" alt=" " style="width:13.55pt;height:13.55pt" o:ole="">
            <v:imagedata r:id="rId69" o:title="eqId75510ecbef1c45cd9b7afa036d8c0958"/>
          </v:shape>
          <o:OLEObject Type="Embed" ProgID="Equation.DSMT4" ShapeID="_x0000_i1041" DrawAspect="Content" ObjectID="_1680975527" r:id="rId70"/>
        </w:object>
      </w:r>
      <w:r>
        <w:rPr>
          <w:bCs/>
        </w:rPr>
        <w:t>的示数发生变化，小灯</w:t>
      </w:r>
      <w:r>
        <w:rPr>
          <w:bCs/>
        </w:rPr>
        <w:object w:dxaOrig="218" w:dyaOrig="262">
          <v:shape id="_x0000_i1042" type="#_x0000_t75" alt=" " style="width:11pt;height:12.7pt" o:ole="">
            <v:imagedata r:id="rId71" o:title="eqId55ef1275cea448659f676f7666eeb7e5"/>
          </v:shape>
          <o:OLEObject Type="Embed" ProgID="Equation.DSMT4" ShapeID="_x0000_i1042" DrawAspect="Content" ObjectID="_1680975528" r:id="rId72"/>
        </w:object>
      </w:r>
      <w:r>
        <w:rPr>
          <w:bCs/>
        </w:rPr>
        <w:t>断路</w:t>
      </w:r>
    </w:p>
    <w:p w:rsidR="00AA10F4" w:rsidRDefault="00AE7426">
      <w:pPr>
        <w:spacing w:line="360" w:lineRule="auto"/>
        <w:jc w:val="left"/>
        <w:textAlignment w:val="center"/>
        <w:rPr>
          <w:bCs/>
        </w:rPr>
      </w:pPr>
      <w:r>
        <w:rPr>
          <w:bCs/>
        </w:rPr>
        <w:t>B</w:t>
      </w:r>
      <w:r>
        <w:rPr>
          <w:bCs/>
        </w:rPr>
        <w:t>．</w:t>
      </w:r>
      <w:r>
        <w:rPr>
          <w:bCs/>
        </w:rPr>
        <w:t>电压表</w:t>
      </w:r>
      <w:r>
        <w:rPr>
          <w:bCs/>
        </w:rPr>
        <w:object w:dxaOrig="268" w:dyaOrig="268">
          <v:shape id="_x0000_i1043" type="#_x0000_t75" alt=" " style="width:13.55pt;height:13.55pt" o:ole="">
            <v:imagedata r:id="rId69" o:title="eqId75510ecbef1c45cd9b7afa036d8c0958"/>
          </v:shape>
          <o:OLEObject Type="Embed" ProgID="Equation.DSMT4" ShapeID="_x0000_i1043" DrawAspect="Content" ObjectID="_1680975529" r:id="rId73"/>
        </w:object>
      </w:r>
      <w:r>
        <w:rPr>
          <w:bCs/>
        </w:rPr>
        <w:t>的示数发生变化，小灯</w:t>
      </w:r>
      <w:r>
        <w:rPr>
          <w:bCs/>
        </w:rPr>
        <w:object w:dxaOrig="218" w:dyaOrig="262">
          <v:shape id="_x0000_i1044" type="#_x0000_t75" alt=" " style="width:11pt;height:12.7pt" o:ole="">
            <v:imagedata r:id="rId71" o:title="eqId55ef1275cea448659f676f7666eeb7e5"/>
          </v:shape>
          <o:OLEObject Type="Embed" ProgID="Equation.DSMT4" ShapeID="_x0000_i1044" DrawAspect="Content" ObjectID="_1680975530" r:id="rId74"/>
        </w:object>
      </w:r>
      <w:r>
        <w:rPr>
          <w:bCs/>
        </w:rPr>
        <w:t>短路</w:t>
      </w:r>
    </w:p>
    <w:p w:rsidR="00AA10F4" w:rsidRDefault="00AE7426">
      <w:pPr>
        <w:spacing w:line="360" w:lineRule="auto"/>
        <w:jc w:val="left"/>
        <w:textAlignment w:val="center"/>
        <w:rPr>
          <w:bCs/>
        </w:rPr>
      </w:pPr>
      <w:r>
        <w:rPr>
          <w:bCs/>
        </w:rPr>
        <w:t>C</w:t>
      </w:r>
      <w:r>
        <w:rPr>
          <w:bCs/>
        </w:rPr>
        <w:t>．</w:t>
      </w:r>
      <w:r>
        <w:rPr>
          <w:bCs/>
        </w:rPr>
        <w:t>电压表</w:t>
      </w:r>
      <w:r>
        <w:rPr>
          <w:bCs/>
        </w:rPr>
        <w:object w:dxaOrig="260" w:dyaOrig="260">
          <v:shape id="_x0000_i1045" type="#_x0000_t75" alt=" " style="width:12.7pt;height:12.7pt" o:ole="">
            <v:imagedata r:id="rId75" o:title="eqId4cdff09d908043d88c9fba895e94a5ae"/>
          </v:shape>
          <o:OLEObject Type="Embed" ProgID="Equation.DSMT4" ShapeID="_x0000_i1045" DrawAspect="Content" ObjectID="_1680975531" r:id="rId76"/>
        </w:object>
      </w:r>
      <w:r>
        <w:rPr>
          <w:bCs/>
        </w:rPr>
        <w:t>的示数发生变化，电阻</w:t>
      </w:r>
      <w:r>
        <w:rPr>
          <w:bCs/>
        </w:rPr>
        <w:object w:dxaOrig="238" w:dyaOrig="263">
          <v:shape id="_x0000_i1046" type="#_x0000_t75" alt=" " style="width:11.85pt;height:13.55pt" o:ole="">
            <v:imagedata r:id="rId66" o:title="eqId7dcd2312d0bf4bb1befdfcc170e45791"/>
          </v:shape>
          <o:OLEObject Type="Embed" ProgID="Equation.DSMT4" ShapeID="_x0000_i1046" DrawAspect="Content" ObjectID="_1680975532" r:id="rId77"/>
        </w:object>
      </w:r>
      <w:r>
        <w:rPr>
          <w:bCs/>
        </w:rPr>
        <w:t>断路</w:t>
      </w:r>
    </w:p>
    <w:p w:rsidR="00AA10F4" w:rsidRDefault="00AE7426">
      <w:pPr>
        <w:spacing w:line="360" w:lineRule="auto"/>
        <w:jc w:val="left"/>
        <w:textAlignment w:val="center"/>
        <w:rPr>
          <w:bCs/>
        </w:rPr>
      </w:pPr>
      <w:r>
        <w:rPr>
          <w:bCs/>
        </w:rPr>
        <w:t>D</w:t>
      </w:r>
      <w:r>
        <w:rPr>
          <w:bCs/>
        </w:rPr>
        <w:t>．</w:t>
      </w:r>
      <w:r>
        <w:rPr>
          <w:bCs/>
        </w:rPr>
        <w:t>电压表</w:t>
      </w:r>
      <w:r>
        <w:rPr>
          <w:bCs/>
        </w:rPr>
        <w:object w:dxaOrig="260" w:dyaOrig="260">
          <v:shape id="_x0000_i1047" type="#_x0000_t75" alt=" " style="width:12.7pt;height:12.7pt" o:ole="">
            <v:imagedata r:id="rId75" o:title="eqId4cdff09d908043d88c9fba895e94a5ae"/>
          </v:shape>
          <o:OLEObject Type="Embed" ProgID="Equation.DSMT4" ShapeID="_x0000_i1047" DrawAspect="Content" ObjectID="_1680975533" r:id="rId78"/>
        </w:object>
      </w:r>
      <w:r>
        <w:rPr>
          <w:bCs/>
        </w:rPr>
        <w:t>的示数发生变化，电阻</w:t>
      </w:r>
      <w:r>
        <w:rPr>
          <w:bCs/>
        </w:rPr>
        <w:object w:dxaOrig="238" w:dyaOrig="263">
          <v:shape id="_x0000_i1048" type="#_x0000_t75" alt=" " style="width:11.85pt;height:13.55pt" o:ole="">
            <v:imagedata r:id="rId66" o:title="eqId7dcd2312d0bf4bb1befdfcc170e45791"/>
          </v:shape>
          <o:OLEObject Type="Embed" ProgID="Equation.DSMT4" ShapeID="_x0000_i1048" DrawAspect="Content" ObjectID="_1680975534" r:id="rId79"/>
        </w:object>
      </w:r>
      <w:r>
        <w:rPr>
          <w:bCs/>
        </w:rPr>
        <w:t>短路</w:t>
      </w:r>
    </w:p>
    <w:p w:rsidR="00AA10F4" w:rsidRDefault="00AE7426">
      <w:pPr>
        <w:spacing w:line="360" w:lineRule="auto"/>
        <w:jc w:val="left"/>
        <w:textAlignment w:val="center"/>
        <w:rPr>
          <w:bCs/>
        </w:rPr>
      </w:pPr>
      <w:r>
        <w:rPr>
          <w:bCs/>
          <w:color w:val="FF0000"/>
        </w:rPr>
        <w:t>【答案】</w:t>
      </w:r>
      <w:r>
        <w:rPr>
          <w:bCs/>
        </w:rPr>
        <w:t>A</w:t>
      </w:r>
    </w:p>
    <w:p w:rsidR="00AA10F4" w:rsidRDefault="00AE7426">
      <w:pPr>
        <w:spacing w:line="360" w:lineRule="auto"/>
        <w:jc w:val="left"/>
        <w:textAlignment w:val="center"/>
        <w:rPr>
          <w:rFonts w:eastAsia="Times New Romance"/>
          <w:bCs/>
        </w:rPr>
      </w:pPr>
      <w:r>
        <w:rPr>
          <w:bCs/>
          <w:color w:val="FF0000"/>
        </w:rPr>
        <w:t>【解析】</w:t>
      </w:r>
      <w:r>
        <w:rPr>
          <w:bCs/>
        </w:rPr>
        <w:t>由图知，灯泡与定值电阻串联，电压表测量灯泡两端电压，电流表测量电路中的电流；故障原因只有两种可能：断路或短路，具体原因根据灯泡是否发光进行判断．开关断开时，电压表和电流表示数均为零；</w:t>
      </w:r>
      <w:r>
        <w:rPr>
          <w:rFonts w:eastAsia="Times New Romance"/>
          <w:bCs/>
          <w:i/>
        </w:rPr>
        <w:t>AB</w:t>
      </w:r>
      <w:r>
        <w:rPr>
          <w:bCs/>
        </w:rPr>
        <w:t>、电压表示数发生变化</w:t>
      </w:r>
      <w:r>
        <w:rPr>
          <w:bCs/>
        </w:rPr>
        <w:t>，说明电压表与电源相连，因此</w:t>
      </w:r>
      <w:r>
        <w:rPr>
          <w:rFonts w:eastAsia="Times New Romance"/>
          <w:bCs/>
          <w:i/>
        </w:rPr>
        <w:t>L</w:t>
      </w:r>
      <w:r>
        <w:rPr>
          <w:bCs/>
        </w:rPr>
        <w:t>断路或</w:t>
      </w:r>
      <w:r>
        <w:rPr>
          <w:rFonts w:eastAsia="Times New Romance"/>
          <w:bCs/>
          <w:i/>
        </w:rPr>
        <w:t>R</w:t>
      </w:r>
      <w:r>
        <w:rPr>
          <w:bCs/>
        </w:rPr>
        <w:t>短路，电流表示数不变，即示数为零，则故障一定为断路，故</w:t>
      </w:r>
      <w:r>
        <w:rPr>
          <w:rFonts w:eastAsia="Times New Romance"/>
          <w:bCs/>
          <w:i/>
        </w:rPr>
        <w:t>A</w:t>
      </w:r>
      <w:r>
        <w:rPr>
          <w:bCs/>
        </w:rPr>
        <w:t>正确，</w:t>
      </w:r>
      <w:r>
        <w:rPr>
          <w:rFonts w:eastAsia="Times New Romance"/>
          <w:bCs/>
          <w:i/>
        </w:rPr>
        <w:t>B</w:t>
      </w:r>
      <w:r>
        <w:rPr>
          <w:bCs/>
        </w:rPr>
        <w:t>错误；</w:t>
      </w:r>
      <w:r>
        <w:rPr>
          <w:rFonts w:eastAsia="Times New Romance"/>
          <w:bCs/>
          <w:i/>
        </w:rPr>
        <w:t xml:space="preserve"> CD</w:t>
      </w:r>
      <w:r>
        <w:rPr>
          <w:bCs/>
        </w:rPr>
        <w:t>、电流表示数发生变化，说明电路为通路，因此</w:t>
      </w:r>
      <w:r>
        <w:rPr>
          <w:rFonts w:eastAsia="Times New Romance"/>
          <w:bCs/>
          <w:i/>
        </w:rPr>
        <w:t>L</w:t>
      </w:r>
      <w:r>
        <w:rPr>
          <w:bCs/>
        </w:rPr>
        <w:t>短路或</w:t>
      </w:r>
      <w:r>
        <w:rPr>
          <w:rFonts w:eastAsia="Times New Romance"/>
          <w:bCs/>
          <w:i/>
        </w:rPr>
        <w:t>R</w:t>
      </w:r>
      <w:r>
        <w:rPr>
          <w:bCs/>
        </w:rPr>
        <w:t>短路，电压表示数不变，即示数为零，则故障一定为</w:t>
      </w:r>
      <w:r>
        <w:rPr>
          <w:rFonts w:eastAsia="Times New Romance"/>
          <w:bCs/>
          <w:i/>
        </w:rPr>
        <w:t>L</w:t>
      </w:r>
      <w:r>
        <w:rPr>
          <w:bCs/>
        </w:rPr>
        <w:t>短路，故</w:t>
      </w:r>
      <w:r>
        <w:rPr>
          <w:rFonts w:eastAsia="Times New Romance"/>
          <w:bCs/>
          <w:i/>
        </w:rPr>
        <w:t>CD</w:t>
      </w:r>
      <w:r>
        <w:rPr>
          <w:bCs/>
        </w:rPr>
        <w:t>错误。故选</w:t>
      </w:r>
      <w:r>
        <w:rPr>
          <w:rFonts w:eastAsia="Times New Romance"/>
          <w:bCs/>
        </w:rPr>
        <w:t>A.</w:t>
      </w:r>
    </w:p>
    <w:p w:rsidR="00AA10F4" w:rsidRDefault="00AE7426">
      <w:pPr>
        <w:spacing w:line="360" w:lineRule="auto"/>
        <w:jc w:val="left"/>
        <w:textAlignment w:val="center"/>
        <w:rPr>
          <w:rFonts w:eastAsia="Times New Roman"/>
          <w:bCs/>
        </w:rPr>
      </w:pPr>
      <w:r>
        <w:rPr>
          <w:bCs/>
        </w:rPr>
        <w:lastRenderedPageBreak/>
        <w:t>10</w:t>
      </w:r>
      <w:r>
        <w:rPr>
          <w:bCs/>
        </w:rPr>
        <w:t>．（</w:t>
      </w:r>
      <w:r>
        <w:rPr>
          <w:bCs/>
        </w:rPr>
        <w:t>2018·</w:t>
      </w:r>
      <w:r>
        <w:rPr>
          <w:bCs/>
        </w:rPr>
        <w:t>上海中考模拟）</w:t>
      </w:r>
      <w:r>
        <w:rPr>
          <w:bCs/>
        </w:rPr>
        <w:t>在如图所示的电路中，电源电压保持不变．当开关</w:t>
      </w:r>
      <w:r>
        <w:rPr>
          <w:rFonts w:eastAsia="Times New Roman"/>
          <w:bCs/>
        </w:rPr>
        <w:t>S</w:t>
      </w:r>
      <w:r>
        <w:rPr>
          <w:bCs/>
        </w:rPr>
        <w:t>从断开到闭合时，电路中</w:t>
      </w:r>
      <w:r>
        <w:rPr>
          <w:rFonts w:eastAsia="Times New Roman"/>
          <w:bCs/>
        </w:rPr>
        <w:t>(　　)</w:t>
      </w:r>
    </w:p>
    <w:p w:rsidR="00AA10F4" w:rsidRDefault="00AE7426">
      <w:pPr>
        <w:spacing w:line="360" w:lineRule="auto"/>
        <w:jc w:val="left"/>
        <w:textAlignment w:val="center"/>
        <w:rPr>
          <w:bCs/>
        </w:rPr>
      </w:pPr>
      <w:r>
        <w:rPr>
          <w:bCs/>
          <w:noProof/>
        </w:rPr>
        <w:drawing>
          <wp:inline distT="0" distB="0" distL="114300" distR="114300">
            <wp:extent cx="752475" cy="981075"/>
            <wp:effectExtent l="0" t="0" r="9525" b="9525"/>
            <wp:docPr id="45"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195727" name="图片 57" descr=" "/>
                    <pic:cNvPicPr>
                      <a:picLocks noChangeAspect="1"/>
                    </pic:cNvPicPr>
                  </pic:nvPicPr>
                  <pic:blipFill>
                    <a:blip r:embed="rId80"/>
                    <a:stretch>
                      <a:fillRect/>
                    </a:stretch>
                  </pic:blipFill>
                  <pic:spPr>
                    <a:xfrm>
                      <a:off x="0" y="0"/>
                      <a:ext cx="752475" cy="981075"/>
                    </a:xfrm>
                    <a:prstGeom prst="rect">
                      <a:avLst/>
                    </a:prstGeom>
                    <a:noFill/>
                    <a:ln>
                      <a:noFill/>
                    </a:ln>
                  </pic:spPr>
                </pic:pic>
              </a:graphicData>
            </a:graphic>
          </wp:inline>
        </w:drawing>
      </w:r>
    </w:p>
    <w:p w:rsidR="00AA10F4" w:rsidRDefault="00AE7426">
      <w:pPr>
        <w:tabs>
          <w:tab w:val="left" w:pos="4153"/>
        </w:tabs>
        <w:spacing w:line="360" w:lineRule="auto"/>
        <w:jc w:val="left"/>
        <w:textAlignment w:val="center"/>
        <w:rPr>
          <w:bCs/>
        </w:rPr>
      </w:pPr>
      <w:r>
        <w:rPr>
          <w:bCs/>
        </w:rPr>
        <w:t>A</w:t>
      </w:r>
      <w:r>
        <w:rPr>
          <w:bCs/>
        </w:rPr>
        <w:t>．</w:t>
      </w:r>
      <w:r>
        <w:rPr>
          <w:bCs/>
        </w:rPr>
        <w:t>电流表的示数变小，电压表的示数变小</w:t>
      </w:r>
      <w:r>
        <w:rPr>
          <w:bCs/>
        </w:rPr>
        <w:tab/>
        <w:t>B</w:t>
      </w:r>
      <w:r>
        <w:rPr>
          <w:bCs/>
        </w:rPr>
        <w:t>．</w:t>
      </w:r>
      <w:r>
        <w:rPr>
          <w:bCs/>
        </w:rPr>
        <w:t>电流表的示数变小，电压表的示数变大</w:t>
      </w:r>
    </w:p>
    <w:p w:rsidR="00AA10F4" w:rsidRDefault="00AE7426">
      <w:pPr>
        <w:tabs>
          <w:tab w:val="left" w:pos="4153"/>
        </w:tabs>
        <w:spacing w:line="360" w:lineRule="auto"/>
        <w:jc w:val="left"/>
        <w:textAlignment w:val="center"/>
        <w:rPr>
          <w:bCs/>
        </w:rPr>
      </w:pPr>
      <w:r>
        <w:rPr>
          <w:bCs/>
        </w:rPr>
        <w:t>C</w:t>
      </w:r>
      <w:r>
        <w:rPr>
          <w:bCs/>
        </w:rPr>
        <w:t>．</w:t>
      </w:r>
      <w:r>
        <w:rPr>
          <w:bCs/>
        </w:rPr>
        <w:t>电流表的示数不变，电压表的示数变小</w:t>
      </w:r>
      <w:r>
        <w:rPr>
          <w:bCs/>
        </w:rPr>
        <w:tab/>
        <w:t>D</w:t>
      </w:r>
      <w:r>
        <w:rPr>
          <w:bCs/>
        </w:rPr>
        <w:t>．</w:t>
      </w:r>
      <w:r>
        <w:rPr>
          <w:bCs/>
        </w:rPr>
        <w:t>电流表的示数不变，电压表的示数变大</w:t>
      </w:r>
    </w:p>
    <w:p w:rsidR="00AA10F4" w:rsidRDefault="00AE7426">
      <w:pPr>
        <w:spacing w:line="360" w:lineRule="auto"/>
        <w:jc w:val="left"/>
        <w:textAlignment w:val="center"/>
        <w:rPr>
          <w:bCs/>
        </w:rPr>
      </w:pPr>
      <w:r>
        <w:rPr>
          <w:bCs/>
          <w:color w:val="FF0000"/>
        </w:rPr>
        <w:t>【答案】</w:t>
      </w:r>
      <w:r>
        <w:rPr>
          <w:bCs/>
        </w:rPr>
        <w:t>A</w:t>
      </w:r>
    </w:p>
    <w:p w:rsidR="00AA10F4" w:rsidRDefault="00AE7426">
      <w:pPr>
        <w:spacing w:line="360" w:lineRule="auto"/>
        <w:jc w:val="left"/>
        <w:textAlignment w:val="center"/>
        <w:rPr>
          <w:bCs/>
        </w:rPr>
      </w:pPr>
      <w:r>
        <w:rPr>
          <w:bCs/>
          <w:color w:val="FF0000"/>
        </w:rPr>
        <w:t>【解析】</w:t>
      </w:r>
    </w:p>
    <w:p w:rsidR="00AA10F4" w:rsidRDefault="00AE7426">
      <w:pPr>
        <w:rPr>
          <w:bCs/>
        </w:rPr>
      </w:pPr>
      <w:r>
        <w:rPr>
          <w:bCs/>
        </w:rPr>
        <w:t>由电路图可知，当电键</w:t>
      </w:r>
      <w:r>
        <w:rPr>
          <w:rFonts w:eastAsia="Times New Roman"/>
          <w:bCs/>
        </w:rPr>
        <w:t>S</w:t>
      </w:r>
      <w:r>
        <w:rPr>
          <w:bCs/>
        </w:rPr>
        <w:t>断开时，</w:t>
      </w:r>
      <w:r>
        <w:rPr>
          <w:rFonts w:eastAsia="Times New Roman"/>
          <w:bCs/>
          <w:i/>
        </w:rPr>
        <w:t>R</w:t>
      </w:r>
      <w:r>
        <w:rPr>
          <w:rFonts w:eastAsia="Times New Roman"/>
          <w:bCs/>
          <w:vertAlign w:val="subscript"/>
        </w:rPr>
        <w:t>1</w:t>
      </w:r>
      <w:r>
        <w:rPr>
          <w:bCs/>
        </w:rPr>
        <w:t>与</w:t>
      </w:r>
      <w:r>
        <w:rPr>
          <w:rFonts w:eastAsia="Times New Roman"/>
          <w:bCs/>
          <w:i/>
        </w:rPr>
        <w:t>R</w:t>
      </w:r>
      <w:r>
        <w:rPr>
          <w:bCs/>
          <w:vertAlign w:val="subscript"/>
        </w:rPr>
        <w:t>2</w:t>
      </w:r>
      <w:r>
        <w:rPr>
          <w:bCs/>
        </w:rPr>
        <w:t>串联，电压表测</w:t>
      </w:r>
      <w:r>
        <w:rPr>
          <w:rFonts w:eastAsia="Times New Roman"/>
          <w:bCs/>
          <w:i/>
        </w:rPr>
        <w:t>R</w:t>
      </w:r>
      <w:r>
        <w:rPr>
          <w:bCs/>
          <w:vertAlign w:val="subscript"/>
        </w:rPr>
        <w:t>1</w:t>
      </w:r>
      <w:r>
        <w:rPr>
          <w:bCs/>
        </w:rPr>
        <w:t>两端的电压，电流表测电路中的电流；当电键</w:t>
      </w:r>
      <w:r>
        <w:rPr>
          <w:rFonts w:eastAsia="Times New Roman"/>
          <w:bCs/>
        </w:rPr>
        <w:t>S</w:t>
      </w:r>
      <w:r>
        <w:rPr>
          <w:bCs/>
        </w:rPr>
        <w:t>闭合时，</w:t>
      </w:r>
      <w:r>
        <w:rPr>
          <w:rFonts w:eastAsia="Times New Roman"/>
          <w:bCs/>
          <w:i/>
        </w:rPr>
        <w:t>R</w:t>
      </w:r>
      <w:r>
        <w:rPr>
          <w:bCs/>
          <w:vertAlign w:val="subscript"/>
        </w:rPr>
        <w:t>1</w:t>
      </w:r>
      <w:r>
        <w:rPr>
          <w:bCs/>
        </w:rPr>
        <w:t>和电流表被短路，电表示数为</w:t>
      </w:r>
      <w:r>
        <w:rPr>
          <w:bCs/>
        </w:rPr>
        <w:t>0</w:t>
      </w:r>
      <w:r>
        <w:rPr>
          <w:bCs/>
        </w:rPr>
        <w:t>电压表示数为</w:t>
      </w:r>
      <w:r>
        <w:rPr>
          <w:bCs/>
        </w:rPr>
        <w:t>0</w:t>
      </w:r>
      <w:r>
        <w:rPr>
          <w:bCs/>
        </w:rPr>
        <w:t>，所以，当电键</w:t>
      </w:r>
      <w:r>
        <w:rPr>
          <w:rFonts w:eastAsia="Times New Roman"/>
          <w:bCs/>
        </w:rPr>
        <w:t>S</w:t>
      </w:r>
      <w:r>
        <w:rPr>
          <w:bCs/>
        </w:rPr>
        <w:t>由断开到闭合时，电压表和电流表的示数均变小，故</w:t>
      </w:r>
      <w:r>
        <w:rPr>
          <w:rFonts w:eastAsia="Times New Roman"/>
          <w:bCs/>
        </w:rPr>
        <w:t>A</w:t>
      </w:r>
      <w:r>
        <w:rPr>
          <w:bCs/>
        </w:rPr>
        <w:t>正确，</w:t>
      </w:r>
      <w:r>
        <w:rPr>
          <w:rFonts w:eastAsia="Times New Roman"/>
          <w:bCs/>
        </w:rPr>
        <w:t>BCD</w:t>
      </w:r>
      <w:r>
        <w:rPr>
          <w:bCs/>
        </w:rPr>
        <w:t>错误。</w:t>
      </w:r>
    </w:p>
    <w:p w:rsidR="00AA10F4" w:rsidRDefault="00AA10F4">
      <w:pPr>
        <w:rPr>
          <w:bCs/>
        </w:rPr>
      </w:pPr>
    </w:p>
    <w:p w:rsidR="00AA10F4" w:rsidRDefault="00AE7426">
      <w:pPr>
        <w:rPr>
          <w:bCs/>
        </w:rPr>
      </w:pPr>
      <w:r>
        <w:rPr>
          <w:b/>
        </w:rPr>
        <w:t>二、填空题</w:t>
      </w:r>
    </w:p>
    <w:p w:rsidR="00AA10F4" w:rsidRDefault="00AE7426">
      <w:pPr>
        <w:spacing w:line="360" w:lineRule="auto"/>
        <w:jc w:val="left"/>
        <w:textAlignment w:val="center"/>
        <w:rPr>
          <w:rFonts w:eastAsia="Times New Roman"/>
          <w:bCs/>
        </w:rPr>
      </w:pPr>
      <w:r>
        <w:rPr>
          <w:bCs/>
        </w:rPr>
        <w:t>11</w:t>
      </w:r>
      <w:r>
        <w:rPr>
          <w:bCs/>
        </w:rPr>
        <w:t>．（</w:t>
      </w:r>
      <w:r>
        <w:rPr>
          <w:bCs/>
        </w:rPr>
        <w:t>2017·</w:t>
      </w:r>
      <w:r>
        <w:rPr>
          <w:bCs/>
        </w:rPr>
        <w:t>上海上外附中初三一模）</w:t>
      </w:r>
      <w:r>
        <w:rPr>
          <w:bCs/>
        </w:rPr>
        <w:t>某导体两端接两节新干电池，</w:t>
      </w:r>
      <w:r>
        <w:rPr>
          <w:bCs/>
        </w:rPr>
        <w:object w:dxaOrig="340" w:dyaOrig="260">
          <v:shape id="_x0000_i1049" type="#_x0000_t75" alt=" " style="width:16.95pt;height:12.7pt" o:ole="">
            <v:imagedata r:id="rId81" o:title="eqId4f6356d8973241d3b6c2bc826c89a8a5"/>
          </v:shape>
          <o:OLEObject Type="Embed" ProgID="Equation.DSMT4" ShapeID="_x0000_i1049" DrawAspect="Content" ObjectID="_1680975535" r:id="rId82"/>
        </w:object>
      </w:r>
      <w:r>
        <w:rPr>
          <w:bCs/>
        </w:rPr>
        <w:t>内通过该导体的电荷量为</w:t>
      </w:r>
      <w:r>
        <w:rPr>
          <w:bCs/>
        </w:rPr>
        <w:object w:dxaOrig="360" w:dyaOrig="285">
          <v:shape id="_x0000_i1050" type="#_x0000_t75" alt=" " style="width:17.8pt;height:14.4pt" o:ole="">
            <v:imagedata r:id="rId83" o:title="eqId8f45002cb4a74ccca219f4ded1258def"/>
          </v:shape>
          <o:OLEObject Type="Embed" ProgID="Equation.DSMT4" ShapeID="_x0000_i1050" DrawAspect="Content" ObjectID="_1680975536" r:id="rId84"/>
        </w:object>
      </w:r>
      <w:r>
        <w:rPr>
          <w:rFonts w:eastAsia="Times New Roman"/>
          <w:bCs/>
        </w:rPr>
        <w:t>，</w:t>
      </w:r>
      <w:r>
        <w:rPr>
          <w:bCs/>
        </w:rPr>
        <w:t>则通过它的电流为</w:t>
      </w:r>
      <w:r>
        <w:rPr>
          <w:bCs/>
        </w:rPr>
        <w:t>__________</w:t>
      </w:r>
      <w:r>
        <w:rPr>
          <w:bCs/>
        </w:rPr>
        <w:object w:dxaOrig="260" w:dyaOrig="260">
          <v:shape id="_x0000_i1051" type="#_x0000_t75" alt=" " style="width:12.7pt;height:12.7pt" o:ole="">
            <v:imagedata r:id="rId75" o:title="eqId4cdff09d908043d88c9fba895e94a5ae"/>
          </v:shape>
          <o:OLEObject Type="Embed" ProgID="Equation.DSMT4" ShapeID="_x0000_i1051" DrawAspect="Content" ObjectID="_1680975537" r:id="rId85"/>
        </w:object>
      </w:r>
      <w:r>
        <w:rPr>
          <w:bCs/>
        </w:rPr>
        <w:t>．当该导体两端的电压为</w:t>
      </w:r>
      <w:r>
        <w:rPr>
          <w:bCs/>
        </w:rPr>
        <w:object w:dxaOrig="372" w:dyaOrig="285">
          <v:shape id="_x0000_i1052" type="#_x0000_t75" alt=" " style="width:18.65pt;height:14.4pt" o:ole="">
            <v:imagedata r:id="rId86" o:title="eqIdc8b94e06db504661980968c301c4f0bf"/>
          </v:shape>
          <o:OLEObject Type="Embed" ProgID="Equation.DSMT4" ShapeID="_x0000_i1052" DrawAspect="Content" ObjectID="_1680975538" r:id="rId87"/>
        </w:object>
      </w:r>
      <w:r>
        <w:rPr>
          <w:bCs/>
        </w:rPr>
        <w:t>时，则该导体的电阻为</w:t>
      </w:r>
      <w:r>
        <w:rPr>
          <w:bCs/>
        </w:rPr>
        <w:t>__________</w:t>
      </w:r>
      <w:r>
        <w:rPr>
          <w:bCs/>
        </w:rPr>
        <w:object w:dxaOrig="252" w:dyaOrig="252">
          <v:shape id="_x0000_i1053" type="#_x0000_t75" alt=" " style="width:12.7pt;height:12.7pt" o:ole="">
            <v:imagedata r:id="rId88" o:title="eqIdc126eb5e474f44328981eb16a7eeb595"/>
          </v:shape>
          <o:OLEObject Type="Embed" ProgID="Equation.DSMT4" ShapeID="_x0000_i1053" DrawAspect="Content" ObjectID="_1680975539" r:id="rId89"/>
        </w:object>
      </w:r>
      <w:r>
        <w:rPr>
          <w:rFonts w:eastAsia="Times New Roman"/>
          <w:bCs/>
        </w:rPr>
        <w:t>．</w:t>
      </w:r>
    </w:p>
    <w:p w:rsidR="00AA10F4" w:rsidRDefault="00AE7426">
      <w:pPr>
        <w:spacing w:line="360" w:lineRule="auto"/>
        <w:jc w:val="left"/>
        <w:textAlignment w:val="center"/>
        <w:rPr>
          <w:rFonts w:eastAsia="Times New Romance"/>
          <w:bCs/>
        </w:rPr>
      </w:pPr>
      <w:r>
        <w:rPr>
          <w:bCs/>
          <w:color w:val="FF0000"/>
        </w:rPr>
        <w:t>【答案】</w:t>
      </w:r>
      <w:r>
        <w:rPr>
          <w:rFonts w:eastAsia="Times New Romance"/>
          <w:bCs/>
        </w:rPr>
        <w:t>0.6</w:t>
      </w:r>
      <w:r>
        <w:rPr>
          <w:bCs/>
        </w:rPr>
        <w:t xml:space="preserve">    </w:t>
      </w:r>
      <w:r>
        <w:rPr>
          <w:rFonts w:eastAsia="Times New Romance"/>
          <w:bCs/>
        </w:rPr>
        <w:t>10</w:t>
      </w:r>
      <w:r>
        <w:rPr>
          <w:bCs/>
        </w:rPr>
        <w:t xml:space="preserve">    </w:t>
      </w:r>
    </w:p>
    <w:p w:rsidR="00AA10F4" w:rsidRDefault="00AE7426">
      <w:pPr>
        <w:spacing w:line="360" w:lineRule="auto"/>
        <w:jc w:val="left"/>
        <w:textAlignment w:val="center"/>
        <w:rPr>
          <w:rFonts w:eastAsia="Times New Romance"/>
          <w:bCs/>
        </w:rPr>
      </w:pPr>
      <w:r>
        <w:rPr>
          <w:bCs/>
          <w:color w:val="FF0000"/>
        </w:rPr>
        <w:t>【解析】</w:t>
      </w:r>
      <w:r>
        <w:rPr>
          <w:rFonts w:eastAsia="Times New Romance"/>
          <w:bCs/>
        </w:rPr>
        <w:t>（</w:t>
      </w:r>
      <w:r>
        <w:rPr>
          <w:rFonts w:eastAsia="Times New Romance"/>
          <w:bCs/>
        </w:rPr>
        <w:t>1</w:t>
      </w:r>
      <w:r>
        <w:rPr>
          <w:bCs/>
        </w:rPr>
        <w:t>）已知电荷量和时间，根据公式</w:t>
      </w:r>
      <w:r>
        <w:rPr>
          <w:rFonts w:eastAsia="Times New Romance"/>
          <w:bCs/>
        </w:rPr>
        <w:t>Q</w:t>
      </w:r>
      <w:r>
        <w:rPr>
          <w:rFonts w:eastAsia="Times New Romance"/>
          <w:bCs/>
        </w:rPr>
        <w:t>＝</w:t>
      </w:r>
      <w:r>
        <w:rPr>
          <w:rFonts w:eastAsia="Times New Romance"/>
          <w:bCs/>
        </w:rPr>
        <w:t>It</w:t>
      </w:r>
      <w:r>
        <w:rPr>
          <w:bCs/>
        </w:rPr>
        <w:t>可求电流．（</w:t>
      </w:r>
      <w:r>
        <w:rPr>
          <w:rFonts w:eastAsia="Times New Romance"/>
          <w:bCs/>
        </w:rPr>
        <w:t>2</w:t>
      </w:r>
      <w:r>
        <w:rPr>
          <w:bCs/>
        </w:rPr>
        <w:t>）已知导体两端的电压和通过它的电流，根据欧姆定律可求导体的电阻；</w:t>
      </w:r>
      <w:r>
        <w:rPr>
          <w:rFonts w:eastAsia="Times New Romance"/>
          <w:bCs/>
        </w:rPr>
        <w:t>(1)</w:t>
      </w:r>
      <w:r>
        <w:rPr>
          <w:bCs/>
        </w:rPr>
        <w:t>由</w:t>
      </w:r>
      <w:r>
        <w:rPr>
          <w:rFonts w:eastAsia="Times New Romance"/>
          <w:bCs/>
          <w:i/>
        </w:rPr>
        <w:t>I</w:t>
      </w:r>
      <w:r>
        <w:rPr>
          <w:rFonts w:eastAsia="Times New Romance"/>
          <w:bCs/>
          <w:i/>
        </w:rPr>
        <w:t>＝</w:t>
      </w:r>
      <w:r>
        <w:rPr>
          <w:bCs/>
        </w:rPr>
        <w:object w:dxaOrig="285" w:dyaOrig="615">
          <v:shape id="_x0000_i1054" type="#_x0000_t75" alt=" " style="width:14.4pt;height:30.5pt" o:ole="">
            <v:imagedata r:id="rId90" o:title="eqId5b21738fcbc5474ebb587ba5f45f41b3"/>
          </v:shape>
          <o:OLEObject Type="Embed" ProgID="Equation.DSMT4" ShapeID="_x0000_i1054" DrawAspect="Content" ObjectID="_1680975540" r:id="rId91"/>
        </w:object>
      </w:r>
      <w:r>
        <w:rPr>
          <w:bCs/>
        </w:rPr>
        <w:t>得通过它的电流为</w:t>
      </w:r>
      <w:r>
        <w:rPr>
          <w:rFonts w:eastAsia="Times New Romance"/>
          <w:bCs/>
        </w:rPr>
        <w:t>：</w:t>
      </w:r>
      <w:r>
        <w:rPr>
          <w:rFonts w:eastAsia="Times New Romance"/>
          <w:bCs/>
        </w:rPr>
        <w:t>I</w:t>
      </w:r>
      <w:r>
        <w:rPr>
          <w:rFonts w:eastAsia="Times New Romance"/>
          <w:bCs/>
        </w:rPr>
        <w:t>＝</w:t>
      </w:r>
      <w:r>
        <w:rPr>
          <w:bCs/>
        </w:rPr>
        <w:object w:dxaOrig="900" w:dyaOrig="615">
          <v:shape id="_x0000_i1055" type="#_x0000_t75" alt=" " style="width:44.9pt;height:30.5pt" o:ole="">
            <v:imagedata r:id="rId92" o:title="eqId38f96caba2d34b7b9bf86db3e1b74233"/>
          </v:shape>
          <o:OLEObject Type="Embed" ProgID="Equation.DSMT4" ShapeID="_x0000_i1055" DrawAspect="Content" ObjectID="_1680975541" r:id="rId93"/>
        </w:object>
      </w:r>
      <w:r>
        <w:rPr>
          <w:rFonts w:eastAsia="Times New Romance"/>
          <w:bCs/>
        </w:rPr>
        <w:t>＝</w:t>
      </w:r>
      <w:r>
        <w:rPr>
          <w:rFonts w:eastAsia="Times New Romance"/>
          <w:bCs/>
        </w:rPr>
        <w:t>0.6</w:t>
      </w:r>
      <w:r>
        <w:rPr>
          <w:rFonts w:eastAsia="Times New Romance"/>
          <w:bCs/>
        </w:rPr>
        <w:t>，</w:t>
      </w:r>
      <w:r>
        <w:rPr>
          <w:rFonts w:eastAsia="Times New Romance"/>
          <w:bCs/>
        </w:rPr>
        <w:t>(2)</w:t>
      </w:r>
      <w:r>
        <w:rPr>
          <w:bCs/>
        </w:rPr>
        <w:t>由欧姆定律可得：</w:t>
      </w:r>
      <w:r>
        <w:rPr>
          <w:rFonts w:eastAsia="Times New Romance"/>
          <w:bCs/>
          <w:i/>
        </w:rPr>
        <w:t xml:space="preserve"> R</w:t>
      </w:r>
      <w:r>
        <w:rPr>
          <w:rFonts w:eastAsia="Times New Romance"/>
          <w:bCs/>
        </w:rPr>
        <w:t>＝</w:t>
      </w:r>
      <w:r>
        <w:rPr>
          <w:bCs/>
        </w:rPr>
        <w:object w:dxaOrig="885" w:dyaOrig="615">
          <v:shape id="_x0000_i1056" type="#_x0000_t75" alt=" " style="width:44.05pt;height:30.5pt" o:ole="">
            <v:imagedata r:id="rId94" o:title="eqId780743cb67064163a6534b78f526a569"/>
          </v:shape>
          <o:OLEObject Type="Embed" ProgID="Equation.DSMT4" ShapeID="_x0000_i1056" DrawAspect="Content" ObjectID="_1680975542" r:id="rId95"/>
        </w:object>
      </w:r>
      <w:r>
        <w:rPr>
          <w:rFonts w:eastAsia="Times New Romance"/>
          <w:bCs/>
        </w:rPr>
        <w:t>＝</w:t>
      </w:r>
      <w:r>
        <w:rPr>
          <w:rFonts w:eastAsia="Times New Romance"/>
          <w:bCs/>
        </w:rPr>
        <w:t>10Ω.</w:t>
      </w:r>
    </w:p>
    <w:p w:rsidR="00AA10F4" w:rsidRDefault="00AE7426">
      <w:pPr>
        <w:spacing w:line="360" w:lineRule="auto"/>
        <w:jc w:val="left"/>
        <w:textAlignment w:val="center"/>
        <w:rPr>
          <w:bCs/>
        </w:rPr>
      </w:pPr>
      <w:r>
        <w:rPr>
          <w:bCs/>
        </w:rPr>
        <w:t>12</w:t>
      </w:r>
      <w:r>
        <w:rPr>
          <w:bCs/>
        </w:rPr>
        <w:t>．（</w:t>
      </w:r>
      <w:r>
        <w:rPr>
          <w:bCs/>
        </w:rPr>
        <w:t>2018·</w:t>
      </w:r>
      <w:r>
        <w:rPr>
          <w:bCs/>
        </w:rPr>
        <w:t>上海中考模拟）</w:t>
      </w:r>
      <w:r>
        <w:rPr>
          <w:bCs/>
        </w:rPr>
        <w:t>某导体两端的电压为</w:t>
      </w:r>
      <w:r>
        <w:rPr>
          <w:rFonts w:eastAsia="Times New Roman"/>
          <w:bCs/>
        </w:rPr>
        <w:t>3</w:t>
      </w:r>
      <w:r>
        <w:rPr>
          <w:bCs/>
        </w:rPr>
        <w:t>伏时，</w:t>
      </w:r>
      <w:r>
        <w:rPr>
          <w:rFonts w:eastAsia="Times New Roman"/>
          <w:bCs/>
        </w:rPr>
        <w:t>10</w:t>
      </w:r>
      <w:r>
        <w:rPr>
          <w:bCs/>
        </w:rPr>
        <w:t>秒内通过导体横截面的电荷量为</w:t>
      </w:r>
      <w:r>
        <w:rPr>
          <w:rFonts w:eastAsia="Times New Roman"/>
          <w:bCs/>
        </w:rPr>
        <w:t>3</w:t>
      </w:r>
      <w:r>
        <w:rPr>
          <w:bCs/>
        </w:rPr>
        <w:t>库，通过该导体的电流为</w:t>
      </w:r>
      <w:r>
        <w:rPr>
          <w:bCs/>
        </w:rPr>
        <w:t>___</w:t>
      </w:r>
      <w:r>
        <w:rPr>
          <w:bCs/>
        </w:rPr>
        <w:t>安，这段时间内电流做功为</w:t>
      </w:r>
      <w:r>
        <w:rPr>
          <w:rFonts w:eastAsia="Times New Roman"/>
          <w:bCs/>
        </w:rPr>
        <w:t xml:space="preserve"> </w:t>
      </w:r>
      <w:r>
        <w:rPr>
          <w:bCs/>
        </w:rPr>
        <w:t>_______</w:t>
      </w:r>
      <w:r>
        <w:rPr>
          <w:bCs/>
        </w:rPr>
        <w:t>焦，该导体两端电压改变为</w:t>
      </w:r>
      <w:r>
        <w:rPr>
          <w:rFonts w:eastAsia="Times New Roman"/>
          <w:bCs/>
        </w:rPr>
        <w:t>6</w:t>
      </w:r>
      <w:r>
        <w:rPr>
          <w:bCs/>
        </w:rPr>
        <w:t>伏时，其电阻为</w:t>
      </w:r>
      <w:r>
        <w:rPr>
          <w:bCs/>
        </w:rPr>
        <w:t>_______</w:t>
      </w:r>
      <w:r>
        <w:rPr>
          <w:bCs/>
        </w:rPr>
        <w:t>欧．</w:t>
      </w:r>
    </w:p>
    <w:p w:rsidR="00AA10F4" w:rsidRDefault="00AE7426">
      <w:pPr>
        <w:spacing w:line="360" w:lineRule="auto"/>
        <w:jc w:val="left"/>
        <w:textAlignment w:val="center"/>
        <w:rPr>
          <w:rFonts w:eastAsia="Times New Roman"/>
          <w:bCs/>
        </w:rPr>
      </w:pPr>
      <w:r>
        <w:rPr>
          <w:bCs/>
          <w:color w:val="FF0000"/>
        </w:rPr>
        <w:t>【答案】</w:t>
      </w:r>
      <w:r>
        <w:rPr>
          <w:rFonts w:eastAsia="Times New Roman"/>
          <w:bCs/>
        </w:rPr>
        <w:t>0.3</w:t>
      </w:r>
      <w:r>
        <w:rPr>
          <w:bCs/>
        </w:rPr>
        <w:t xml:space="preserve">    </w:t>
      </w:r>
      <w:r>
        <w:rPr>
          <w:rFonts w:eastAsia="Times New Roman"/>
          <w:bCs/>
        </w:rPr>
        <w:t>9</w:t>
      </w:r>
      <w:r>
        <w:rPr>
          <w:bCs/>
        </w:rPr>
        <w:t xml:space="preserve">    </w:t>
      </w:r>
      <w:r>
        <w:rPr>
          <w:rFonts w:eastAsia="Times New Roman"/>
          <w:bCs/>
        </w:rPr>
        <w:t>10</w:t>
      </w:r>
      <w:r>
        <w:rPr>
          <w:bCs/>
        </w:rPr>
        <w:t xml:space="preserve">    </w:t>
      </w:r>
    </w:p>
    <w:p w:rsidR="00AA10F4" w:rsidRDefault="00AE7426">
      <w:pPr>
        <w:spacing w:line="360" w:lineRule="auto"/>
        <w:jc w:val="left"/>
        <w:textAlignment w:val="center"/>
        <w:rPr>
          <w:bCs/>
        </w:rPr>
      </w:pPr>
      <w:r>
        <w:rPr>
          <w:bCs/>
          <w:color w:val="FF0000"/>
        </w:rPr>
        <w:lastRenderedPageBreak/>
        <w:t>【解析】</w:t>
      </w:r>
    </w:p>
    <w:p w:rsidR="00AA10F4" w:rsidRDefault="00AE7426">
      <w:pPr>
        <w:spacing w:line="360" w:lineRule="auto"/>
        <w:jc w:val="left"/>
        <w:textAlignment w:val="center"/>
        <w:rPr>
          <w:bCs/>
        </w:rPr>
      </w:pPr>
      <w:r>
        <w:rPr>
          <w:bCs/>
        </w:rPr>
        <w:t>通过该导体的电流</w:t>
      </w:r>
    </w:p>
    <w:p w:rsidR="00AA10F4" w:rsidRDefault="00AE7426">
      <w:pPr>
        <w:spacing w:line="360" w:lineRule="auto"/>
        <w:jc w:val="center"/>
        <w:textAlignment w:val="center"/>
        <w:rPr>
          <w:bCs/>
        </w:rPr>
      </w:pPr>
      <w:r>
        <w:rPr>
          <w:bCs/>
        </w:rPr>
        <w:object w:dxaOrig="1935" w:dyaOrig="615">
          <v:shape id="_x0000_i1057" type="#_x0000_t75" alt=" " style="width:96.55pt;height:30.5pt" o:ole="">
            <v:imagedata r:id="rId96" o:title="eqId810cc125510e4b28877701a8482a7906"/>
          </v:shape>
          <o:OLEObject Type="Embed" ProgID="Equation.DSMT4" ShapeID="_x0000_i1057" DrawAspect="Content" ObjectID="_1680975543" r:id="rId97"/>
        </w:object>
      </w:r>
    </w:p>
    <w:p w:rsidR="00AA10F4" w:rsidRDefault="00AE7426">
      <w:pPr>
        <w:spacing w:line="360" w:lineRule="auto"/>
        <w:jc w:val="left"/>
        <w:textAlignment w:val="center"/>
        <w:rPr>
          <w:bCs/>
        </w:rPr>
      </w:pPr>
      <w:r>
        <w:rPr>
          <w:bCs/>
        </w:rPr>
        <w:t>这段时间内电流做功为</w:t>
      </w:r>
    </w:p>
    <w:p w:rsidR="00AA10F4" w:rsidRDefault="00AE7426">
      <w:pPr>
        <w:spacing w:line="360" w:lineRule="auto"/>
        <w:jc w:val="center"/>
        <w:textAlignment w:val="center"/>
        <w:rPr>
          <w:bCs/>
        </w:rPr>
      </w:pPr>
      <w:r>
        <w:rPr>
          <w:bCs/>
        </w:rPr>
        <w:object w:dxaOrig="2880" w:dyaOrig="285">
          <v:shape id="_x0000_i1058" type="#_x0000_t75" alt=" " style="width:2in;height:14.4pt" o:ole="">
            <v:imagedata r:id="rId98" o:title="eqId879769cf924f42f683f141d1037472a8"/>
          </v:shape>
          <o:OLEObject Type="Embed" ProgID="Equation.DSMT4" ShapeID="_x0000_i1058" DrawAspect="Content" ObjectID="_1680975544" r:id="rId99"/>
        </w:object>
      </w:r>
    </w:p>
    <w:p w:rsidR="00AA10F4" w:rsidRDefault="00AE7426">
      <w:pPr>
        <w:spacing w:line="360" w:lineRule="auto"/>
        <w:jc w:val="left"/>
        <w:textAlignment w:val="center"/>
        <w:rPr>
          <w:bCs/>
        </w:rPr>
      </w:pPr>
      <w:r>
        <w:rPr>
          <w:bCs/>
        </w:rPr>
        <w:t>导体的电阻为</w:t>
      </w:r>
    </w:p>
    <w:p w:rsidR="00AA10F4" w:rsidRDefault="00AE7426">
      <w:pPr>
        <w:spacing w:line="360" w:lineRule="auto"/>
        <w:jc w:val="center"/>
        <w:textAlignment w:val="center"/>
        <w:rPr>
          <w:bCs/>
        </w:rPr>
      </w:pPr>
      <w:r>
        <w:rPr>
          <w:bCs/>
        </w:rPr>
        <w:object w:dxaOrig="2100" w:dyaOrig="615">
          <v:shape id="_x0000_i1059" type="#_x0000_t75" alt=" " style="width:105.05pt;height:30.5pt" o:ole="">
            <v:imagedata r:id="rId100" o:title="eqId40ade27020bb409999195927677652ac"/>
          </v:shape>
          <o:OLEObject Type="Embed" ProgID="Equation.DSMT4" ShapeID="_x0000_i1059" DrawAspect="Content" ObjectID="_1680975545" r:id="rId101"/>
        </w:object>
      </w:r>
    </w:p>
    <w:p w:rsidR="00AA10F4" w:rsidRDefault="00AE7426">
      <w:pPr>
        <w:spacing w:line="360" w:lineRule="auto"/>
        <w:jc w:val="left"/>
        <w:textAlignment w:val="center"/>
        <w:rPr>
          <w:bCs/>
        </w:rPr>
      </w:pPr>
      <w:r>
        <w:rPr>
          <w:bCs/>
        </w:rPr>
        <w:t>电阻导体本身的属性，由导体的材料、粗细、长度决定，与电压没有关系，所以导体两端电压调整为</w:t>
      </w:r>
      <w:r>
        <w:rPr>
          <w:rFonts w:eastAsia="Times New Roman"/>
          <w:bCs/>
        </w:rPr>
        <w:t>6</w:t>
      </w:r>
      <w:r>
        <w:rPr>
          <w:bCs/>
        </w:rPr>
        <w:t>伏时，其电阻仍为</w:t>
      </w:r>
      <w:r>
        <w:rPr>
          <w:bCs/>
        </w:rPr>
        <w:t>10Ω</w:t>
      </w:r>
      <w:r>
        <w:rPr>
          <w:bCs/>
        </w:rPr>
        <w:t>。</w:t>
      </w:r>
      <w:r>
        <w:rPr>
          <w:bCs/>
        </w:rPr>
        <w:t>13</w:t>
      </w:r>
      <w:r>
        <w:rPr>
          <w:bCs/>
        </w:rPr>
        <w:t>．（</w:t>
      </w:r>
      <w:r>
        <w:rPr>
          <w:bCs/>
        </w:rPr>
        <w:t>2018·</w:t>
      </w:r>
      <w:r>
        <w:rPr>
          <w:bCs/>
        </w:rPr>
        <w:t>上海金山</w:t>
      </w:r>
      <w:r>
        <w:rPr>
          <w:bCs/>
        </w:rPr>
        <w:t>·</w:t>
      </w:r>
      <w:r>
        <w:rPr>
          <w:bCs/>
        </w:rPr>
        <w:t>初三一模）</w:t>
      </w:r>
      <w:r>
        <w:rPr>
          <w:bCs/>
        </w:rPr>
        <w:t>小华同学学习了电学知识后，发现盐水的浓度达到一定程度后容易导电。她连接了如图</w:t>
      </w:r>
      <w:r>
        <w:rPr>
          <w:rFonts w:eastAsia="Times New Roman"/>
          <w:bCs/>
        </w:rPr>
        <w:t>（a）</w:t>
      </w:r>
      <w:r>
        <w:rPr>
          <w:bCs/>
        </w:rPr>
        <w:t>所示的电路，将</w:t>
      </w:r>
      <w:r>
        <w:rPr>
          <w:rFonts w:eastAsia="Times New Roman"/>
          <w:bCs/>
        </w:rPr>
        <w:t xml:space="preserve"> A、B </w:t>
      </w:r>
      <w:r>
        <w:rPr>
          <w:bCs/>
        </w:rPr>
        <w:t>两个金属夹接触时，闭合电键灯泡发光。然后，她在装有适量水的烧杯中放入少量盐，并将</w:t>
      </w:r>
      <w:r>
        <w:rPr>
          <w:rFonts w:eastAsia="Times New Roman"/>
          <w:bCs/>
        </w:rPr>
        <w:t xml:space="preserve"> C、D </w:t>
      </w:r>
      <w:r>
        <w:rPr>
          <w:bCs/>
        </w:rPr>
        <w:t>两个完全相同的石墨棒</w:t>
      </w:r>
      <w:r>
        <w:rPr>
          <w:bCs/>
        </w:rPr>
        <w:t>放置在烧杯中，如图</w:t>
      </w:r>
      <w:r>
        <w:rPr>
          <w:rFonts w:eastAsia="Times New Roman"/>
          <w:bCs/>
        </w:rPr>
        <w:t>（b）</w:t>
      </w:r>
      <w:r>
        <w:rPr>
          <w:bCs/>
        </w:rPr>
        <w:t>所示。小华把</w:t>
      </w:r>
      <w:r>
        <w:rPr>
          <w:rFonts w:eastAsia="Times New Roman"/>
          <w:bCs/>
        </w:rPr>
        <w:t xml:space="preserve"> A、B </w:t>
      </w:r>
      <w:r>
        <w:rPr>
          <w:bCs/>
        </w:rPr>
        <w:t>两个金属夹分别夹在石墨棒上端时，发现小灯泡不发光，请你猜想：</w:t>
      </w:r>
    </w:p>
    <w:p w:rsidR="00AA10F4" w:rsidRDefault="00AE7426">
      <w:pPr>
        <w:spacing w:line="360" w:lineRule="auto"/>
        <w:jc w:val="left"/>
        <w:textAlignment w:val="center"/>
        <w:rPr>
          <w:bCs/>
        </w:rPr>
      </w:pPr>
      <w:r>
        <w:rPr>
          <w:bCs/>
          <w:noProof/>
        </w:rPr>
        <w:drawing>
          <wp:inline distT="0" distB="0" distL="114300" distR="114300">
            <wp:extent cx="1571625" cy="904875"/>
            <wp:effectExtent l="0" t="0" r="9525" b="9525"/>
            <wp:docPr id="40"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12331" name="图片 69" descr=" "/>
                    <pic:cNvPicPr>
                      <a:picLocks noChangeAspect="1"/>
                    </pic:cNvPicPr>
                  </pic:nvPicPr>
                  <pic:blipFill>
                    <a:blip r:embed="rId102"/>
                    <a:stretch>
                      <a:fillRect/>
                    </a:stretch>
                  </pic:blipFill>
                  <pic:spPr>
                    <a:xfrm>
                      <a:off x="0" y="0"/>
                      <a:ext cx="1571625" cy="904875"/>
                    </a:xfrm>
                    <a:prstGeom prst="rect">
                      <a:avLst/>
                    </a:prstGeom>
                    <a:noFill/>
                    <a:ln>
                      <a:noFill/>
                    </a:ln>
                  </pic:spPr>
                </pic:pic>
              </a:graphicData>
            </a:graphic>
          </wp:inline>
        </w:drawing>
      </w:r>
    </w:p>
    <w:p w:rsidR="00AA10F4" w:rsidRDefault="00AE7426">
      <w:pPr>
        <w:spacing w:line="360" w:lineRule="auto"/>
        <w:jc w:val="left"/>
        <w:textAlignment w:val="center"/>
        <w:rPr>
          <w:bCs/>
        </w:rPr>
      </w:pPr>
      <w:r>
        <w:rPr>
          <w:rFonts w:eastAsia="Times New Roman"/>
          <w:bCs/>
        </w:rPr>
        <w:t>（1）</w:t>
      </w:r>
      <w:r>
        <w:rPr>
          <w:bCs/>
        </w:rPr>
        <w:t>灯泡不发光的原因是</w:t>
      </w:r>
      <w:r>
        <w:rPr>
          <w:bCs/>
        </w:rPr>
        <w:t>__________</w:t>
      </w:r>
      <w:r>
        <w:rPr>
          <w:rFonts w:eastAsia="Times New Roman"/>
          <w:bCs/>
        </w:rPr>
        <w:t>（2）</w:t>
      </w:r>
      <w:r>
        <w:rPr>
          <w:bCs/>
        </w:rPr>
        <w:t>写出验证猜想是否正确的判断方法：</w:t>
      </w:r>
      <w:r>
        <w:rPr>
          <w:bCs/>
        </w:rPr>
        <w:t>_______</w:t>
      </w:r>
    </w:p>
    <w:p w:rsidR="00AA10F4" w:rsidRDefault="00AE7426">
      <w:pPr>
        <w:spacing w:line="360" w:lineRule="auto"/>
        <w:jc w:val="left"/>
        <w:textAlignment w:val="center"/>
        <w:rPr>
          <w:bCs/>
        </w:rPr>
      </w:pPr>
      <w:r>
        <w:rPr>
          <w:bCs/>
          <w:color w:val="FF0000"/>
        </w:rPr>
        <w:t>【答案】</w:t>
      </w:r>
      <w:r>
        <w:rPr>
          <w:bCs/>
        </w:rPr>
        <w:t>盐水浓度低</w:t>
      </w:r>
      <w:r>
        <w:rPr>
          <w:bCs/>
        </w:rPr>
        <w:t xml:space="preserve">    </w:t>
      </w:r>
      <w:r>
        <w:rPr>
          <w:bCs/>
        </w:rPr>
        <w:t>向烧杯中加盐，若灯发光，猜想正确</w:t>
      </w:r>
      <w:r>
        <w:rPr>
          <w:bCs/>
        </w:rPr>
        <w:t xml:space="preserve">    </w:t>
      </w:r>
    </w:p>
    <w:p w:rsidR="00AA10F4" w:rsidRDefault="00AE7426">
      <w:pPr>
        <w:spacing w:line="360" w:lineRule="auto"/>
        <w:jc w:val="left"/>
        <w:textAlignment w:val="center"/>
        <w:rPr>
          <w:bCs/>
        </w:rPr>
      </w:pPr>
      <w:r>
        <w:rPr>
          <w:bCs/>
          <w:color w:val="FF0000"/>
        </w:rPr>
        <w:t>【解析】</w:t>
      </w:r>
      <w:r>
        <w:rPr>
          <w:bCs/>
        </w:rPr>
        <w:t>导体导电的原因是导体中存在大量的自由电荷。改变盐水的浓度，可验证溶液容易导电。（</w:t>
      </w:r>
      <w:r>
        <w:rPr>
          <w:rFonts w:eastAsia="Times New Roman"/>
          <w:bCs/>
        </w:rPr>
        <w:t>1</w:t>
      </w:r>
      <w:r>
        <w:rPr>
          <w:bCs/>
        </w:rPr>
        <w:t>）将少许盐放入装有适量水的烧杯中，溶液中自由电荷较少，故灯泡不亮。故原因是：盐水浓度低；</w:t>
      </w:r>
    </w:p>
    <w:p w:rsidR="00AA10F4" w:rsidRDefault="00AE7426">
      <w:pPr>
        <w:spacing w:line="360" w:lineRule="auto"/>
        <w:jc w:val="left"/>
        <w:textAlignment w:val="center"/>
        <w:rPr>
          <w:bCs/>
        </w:rPr>
      </w:pPr>
      <w:r>
        <w:rPr>
          <w:bCs/>
        </w:rPr>
        <w:t>（</w:t>
      </w:r>
      <w:r>
        <w:rPr>
          <w:rFonts w:eastAsia="Times New Roman"/>
          <w:bCs/>
        </w:rPr>
        <w:t>2</w:t>
      </w:r>
      <w:r>
        <w:rPr>
          <w:bCs/>
        </w:rPr>
        <w:t>）改变盐水的浓度，可改变自由电荷的数目，可验证溶液容易导电。故验证猜想是否正确的方法是：向烧杯中加适量的盐，闭合开关，若灯泡发光，说明猜想正确。</w:t>
      </w:r>
    </w:p>
    <w:p w:rsidR="00AA10F4" w:rsidRDefault="00AE7426">
      <w:pPr>
        <w:spacing w:line="360" w:lineRule="auto"/>
        <w:jc w:val="left"/>
        <w:textAlignment w:val="center"/>
        <w:rPr>
          <w:bCs/>
        </w:rPr>
      </w:pPr>
      <w:r>
        <w:rPr>
          <w:bCs/>
        </w:rPr>
        <w:t>14</w:t>
      </w:r>
      <w:r>
        <w:rPr>
          <w:bCs/>
        </w:rPr>
        <w:t>．（</w:t>
      </w:r>
      <w:r>
        <w:rPr>
          <w:bCs/>
        </w:rPr>
        <w:t>2020·</w:t>
      </w:r>
      <w:r>
        <w:rPr>
          <w:bCs/>
        </w:rPr>
        <w:t>上海杨浦</w:t>
      </w:r>
      <w:r>
        <w:rPr>
          <w:bCs/>
        </w:rPr>
        <w:t>·</w:t>
      </w:r>
      <w:r>
        <w:rPr>
          <w:bCs/>
        </w:rPr>
        <w:t>初三一模）</w:t>
      </w:r>
      <w:r>
        <w:rPr>
          <w:bCs/>
        </w:rPr>
        <w:t>导体中形成电流的必要条件是导体两端要有</w:t>
      </w:r>
      <w:r>
        <w:rPr>
          <w:bCs/>
        </w:rPr>
        <w:t>____________</w:t>
      </w:r>
      <w:r>
        <w:rPr>
          <w:bCs/>
        </w:rPr>
        <w:t>；一节干电池的电压是</w:t>
      </w:r>
      <w:r>
        <w:rPr>
          <w:bCs/>
        </w:rPr>
        <w:t>________</w:t>
      </w:r>
      <w:r>
        <w:rPr>
          <w:bCs/>
        </w:rPr>
        <w:t>伏；在同一个插座上充电的手机和</w:t>
      </w:r>
      <w:r>
        <w:rPr>
          <w:rFonts w:eastAsia="Times New Roman"/>
          <w:bCs/>
        </w:rPr>
        <w:t>iPad</w:t>
      </w:r>
      <w:r>
        <w:rPr>
          <w:bCs/>
        </w:rPr>
        <w:t>是</w:t>
      </w:r>
      <w:r>
        <w:rPr>
          <w:bCs/>
        </w:rPr>
        <w:t>____________</w:t>
      </w:r>
      <w:r>
        <w:rPr>
          <w:bCs/>
        </w:rPr>
        <w:t>（选填</w:t>
      </w:r>
      <w:r>
        <w:rPr>
          <w:rFonts w:eastAsia="Times New Roman"/>
          <w:bCs/>
        </w:rPr>
        <w:t>“</w:t>
      </w:r>
      <w:r>
        <w:rPr>
          <w:bCs/>
        </w:rPr>
        <w:t>串联</w:t>
      </w:r>
      <w:r>
        <w:rPr>
          <w:rFonts w:eastAsia="Times New Roman"/>
          <w:bCs/>
        </w:rPr>
        <w:t>”</w:t>
      </w:r>
      <w:r>
        <w:rPr>
          <w:bCs/>
        </w:rPr>
        <w:t>或</w:t>
      </w:r>
      <w:r>
        <w:rPr>
          <w:rFonts w:eastAsia="Times New Roman"/>
          <w:bCs/>
        </w:rPr>
        <w:t>“</w:t>
      </w:r>
      <w:r>
        <w:rPr>
          <w:bCs/>
        </w:rPr>
        <w:t>并联</w:t>
      </w:r>
      <w:r>
        <w:rPr>
          <w:rFonts w:eastAsia="Times New Roman"/>
          <w:bCs/>
        </w:rPr>
        <w:t>”</w:t>
      </w:r>
      <w:r>
        <w:rPr>
          <w:bCs/>
        </w:rPr>
        <w:t>）的。</w:t>
      </w:r>
    </w:p>
    <w:p w:rsidR="00AA10F4" w:rsidRDefault="00AE7426">
      <w:pPr>
        <w:spacing w:line="360" w:lineRule="auto"/>
        <w:jc w:val="left"/>
        <w:textAlignment w:val="center"/>
        <w:rPr>
          <w:bCs/>
        </w:rPr>
      </w:pPr>
      <w:r>
        <w:rPr>
          <w:bCs/>
          <w:color w:val="FF0000"/>
        </w:rPr>
        <w:lastRenderedPageBreak/>
        <w:t>【答案】</w:t>
      </w:r>
      <w:r>
        <w:rPr>
          <w:bCs/>
        </w:rPr>
        <w:t>电压</w:t>
      </w:r>
      <w:r>
        <w:rPr>
          <w:bCs/>
        </w:rPr>
        <w:t xml:space="preserve">    </w:t>
      </w:r>
      <w:r>
        <w:rPr>
          <w:rFonts w:eastAsia="Times New Roman"/>
          <w:bCs/>
        </w:rPr>
        <w:t>1.5</w:t>
      </w:r>
      <w:r>
        <w:rPr>
          <w:bCs/>
        </w:rPr>
        <w:t xml:space="preserve">    </w:t>
      </w:r>
      <w:r>
        <w:rPr>
          <w:bCs/>
        </w:rPr>
        <w:t>并联</w:t>
      </w:r>
      <w:r>
        <w:rPr>
          <w:bCs/>
        </w:rPr>
        <w:t xml:space="preserve">    </w:t>
      </w:r>
    </w:p>
    <w:p w:rsidR="00AA10F4" w:rsidRDefault="00AE7426">
      <w:pPr>
        <w:spacing w:line="360" w:lineRule="auto"/>
        <w:jc w:val="left"/>
        <w:textAlignment w:val="center"/>
        <w:rPr>
          <w:bCs/>
        </w:rPr>
      </w:pPr>
      <w:r>
        <w:rPr>
          <w:bCs/>
          <w:color w:val="FF0000"/>
        </w:rPr>
        <w:t>【解析】</w:t>
      </w:r>
      <w:r>
        <w:rPr>
          <w:rFonts w:eastAsia="Times New Romance"/>
          <w:bCs/>
        </w:rPr>
        <w:t>[1]</w:t>
      </w:r>
      <w:r>
        <w:rPr>
          <w:bCs/>
        </w:rPr>
        <w:t>导体中形成电流的必要条件是导体两端要有电压；</w:t>
      </w:r>
    </w:p>
    <w:p w:rsidR="00AA10F4" w:rsidRDefault="00AE7426">
      <w:pPr>
        <w:spacing w:line="360" w:lineRule="auto"/>
        <w:jc w:val="left"/>
        <w:textAlignment w:val="center"/>
        <w:rPr>
          <w:bCs/>
        </w:rPr>
      </w:pPr>
      <w:r>
        <w:rPr>
          <w:rFonts w:eastAsia="Times New Roman"/>
          <w:bCs/>
        </w:rPr>
        <w:t>[2]</w:t>
      </w:r>
      <w:r>
        <w:rPr>
          <w:bCs/>
        </w:rPr>
        <w:t>一节干电池的电压是</w:t>
      </w:r>
      <w:r>
        <w:rPr>
          <w:rFonts w:eastAsia="Times New Roman"/>
          <w:bCs/>
        </w:rPr>
        <w:t>1</w:t>
      </w:r>
      <w:r>
        <w:rPr>
          <w:rFonts w:eastAsia="Times New Roman"/>
          <w:bCs/>
        </w:rPr>
        <w:t>.5V</w:t>
      </w:r>
      <w:r>
        <w:rPr>
          <w:bCs/>
        </w:rPr>
        <w:t>；</w:t>
      </w:r>
    </w:p>
    <w:p w:rsidR="00AA10F4" w:rsidRDefault="00AE7426">
      <w:pPr>
        <w:spacing w:line="360" w:lineRule="auto"/>
        <w:jc w:val="left"/>
        <w:textAlignment w:val="center"/>
        <w:rPr>
          <w:bCs/>
        </w:rPr>
      </w:pPr>
      <w:r>
        <w:rPr>
          <w:rFonts w:eastAsia="Times New Roman"/>
          <w:bCs/>
        </w:rPr>
        <w:t>[3]</w:t>
      </w:r>
      <w:r>
        <w:rPr>
          <w:bCs/>
        </w:rPr>
        <w:t>在同一个插座上充电的手机和</w:t>
      </w:r>
      <w:r>
        <w:rPr>
          <w:rFonts w:eastAsia="Times New Roman"/>
          <w:bCs/>
        </w:rPr>
        <w:t>iPad</w:t>
      </w:r>
      <w:r>
        <w:rPr>
          <w:bCs/>
        </w:rPr>
        <w:t>应该独立工作，互相不影响，所以应该是并联的。</w:t>
      </w:r>
    </w:p>
    <w:p w:rsidR="00AA10F4" w:rsidRDefault="00AE7426">
      <w:pPr>
        <w:spacing w:line="360" w:lineRule="auto"/>
        <w:jc w:val="left"/>
        <w:textAlignment w:val="center"/>
        <w:rPr>
          <w:bCs/>
        </w:rPr>
      </w:pPr>
      <w:r>
        <w:rPr>
          <w:bCs/>
        </w:rPr>
        <w:t>15</w:t>
      </w:r>
      <w:r>
        <w:rPr>
          <w:bCs/>
        </w:rPr>
        <w:t>．（</w:t>
      </w:r>
      <w:r>
        <w:rPr>
          <w:bCs/>
        </w:rPr>
        <w:t>2017·</w:t>
      </w:r>
      <w:r>
        <w:rPr>
          <w:bCs/>
        </w:rPr>
        <w:t>上海中考模拟）</w:t>
      </w:r>
      <w:r>
        <w:rPr>
          <w:bCs/>
        </w:rPr>
        <w:t>一节新干电池电压为</w:t>
      </w:r>
      <w:r>
        <w:rPr>
          <w:bCs/>
        </w:rPr>
        <w:t>________</w:t>
      </w:r>
      <w:r>
        <w:rPr>
          <w:bCs/>
        </w:rPr>
        <w:t>伏；家庭电路中各用电器之间是</w:t>
      </w:r>
      <w:r>
        <w:rPr>
          <w:bCs/>
        </w:rPr>
        <w:t>________</w:t>
      </w:r>
      <w:r>
        <w:rPr>
          <w:bCs/>
        </w:rPr>
        <w:t>（选填</w:t>
      </w:r>
      <w:r>
        <w:rPr>
          <w:bCs/>
        </w:rPr>
        <w:t>“</w:t>
      </w:r>
      <w:r>
        <w:rPr>
          <w:bCs/>
        </w:rPr>
        <w:t>串联</w:t>
      </w:r>
      <w:r>
        <w:rPr>
          <w:bCs/>
        </w:rPr>
        <w:t>”</w:t>
      </w:r>
      <w:r>
        <w:rPr>
          <w:bCs/>
        </w:rPr>
        <w:t>或</w:t>
      </w:r>
      <w:r>
        <w:rPr>
          <w:bCs/>
        </w:rPr>
        <w:t>“</w:t>
      </w:r>
      <w:r>
        <w:rPr>
          <w:bCs/>
        </w:rPr>
        <w:t>并联</w:t>
      </w:r>
      <w:r>
        <w:rPr>
          <w:bCs/>
        </w:rPr>
        <w:t>”</w:t>
      </w:r>
      <w:r>
        <w:rPr>
          <w:bCs/>
        </w:rPr>
        <w:t>）连接的；</w:t>
      </w:r>
      <w:r>
        <w:rPr>
          <w:bCs/>
        </w:rPr>
        <w:t>10</w:t>
      </w:r>
      <w:r>
        <w:rPr>
          <w:bCs/>
        </w:rPr>
        <w:t>秒钟内通过某导体电量为</w:t>
      </w:r>
      <w:r>
        <w:rPr>
          <w:bCs/>
        </w:rPr>
        <w:t>6</w:t>
      </w:r>
      <w:r>
        <w:rPr>
          <w:bCs/>
        </w:rPr>
        <w:t>库，则通过它的电流为</w:t>
      </w:r>
      <w:r>
        <w:rPr>
          <w:bCs/>
        </w:rPr>
        <w:t>________</w:t>
      </w:r>
      <w:r>
        <w:rPr>
          <w:bCs/>
        </w:rPr>
        <w:t>安．</w:t>
      </w:r>
    </w:p>
    <w:p w:rsidR="00AA10F4" w:rsidRDefault="00AE7426">
      <w:pPr>
        <w:spacing w:line="360" w:lineRule="auto"/>
        <w:jc w:val="left"/>
        <w:textAlignment w:val="center"/>
        <w:rPr>
          <w:rFonts w:eastAsia="Times New Roman"/>
          <w:bCs/>
        </w:rPr>
      </w:pPr>
      <w:r>
        <w:rPr>
          <w:bCs/>
          <w:color w:val="FF0000"/>
        </w:rPr>
        <w:t>【答案】</w:t>
      </w:r>
      <w:r>
        <w:rPr>
          <w:rFonts w:eastAsia="Times New Roman"/>
          <w:bCs/>
        </w:rPr>
        <w:t>1.5</w:t>
      </w:r>
      <w:r>
        <w:rPr>
          <w:bCs/>
        </w:rPr>
        <w:t xml:space="preserve">    </w:t>
      </w:r>
      <w:r>
        <w:rPr>
          <w:bCs/>
        </w:rPr>
        <w:t>并联</w:t>
      </w:r>
      <w:r>
        <w:rPr>
          <w:bCs/>
        </w:rPr>
        <w:t xml:space="preserve">    </w:t>
      </w:r>
      <w:r>
        <w:rPr>
          <w:rFonts w:eastAsia="Times New Roman"/>
          <w:bCs/>
        </w:rPr>
        <w:t>0.6</w:t>
      </w:r>
      <w:r>
        <w:rPr>
          <w:bCs/>
        </w:rPr>
        <w:t xml:space="preserve">    </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rFonts w:eastAsia="Times New Roman"/>
          <w:bCs/>
        </w:rPr>
      </w:pPr>
      <w:r>
        <w:rPr>
          <w:rFonts w:eastAsia="Times New Roman"/>
          <w:bCs/>
        </w:rPr>
        <w:t xml:space="preserve"> (1)</w:t>
      </w:r>
      <w:r>
        <w:rPr>
          <w:bCs/>
        </w:rPr>
        <w:t>一节干电池的电压是</w:t>
      </w:r>
      <w:r>
        <w:rPr>
          <w:rFonts w:eastAsia="Times New Roman"/>
          <w:bCs/>
        </w:rPr>
        <w:t>1.5V；(2)</w:t>
      </w:r>
      <w:r>
        <w:rPr>
          <w:bCs/>
        </w:rPr>
        <w:t>家庭电路中各用电器之间工作互不影响，应并联在电路中；</w:t>
      </w:r>
      <w:r>
        <w:rPr>
          <w:rFonts w:eastAsia="Times New Roman"/>
          <w:bCs/>
        </w:rPr>
        <w:t>(3) I＝</w:t>
      </w:r>
      <w:r>
        <w:rPr>
          <w:bCs/>
        </w:rPr>
        <w:object w:dxaOrig="885" w:dyaOrig="615">
          <v:shape id="_x0000_i1060" type="#_x0000_t75" alt=" " style="width:44.05pt;height:30.5pt" o:ole="">
            <v:imagedata r:id="rId103" o:title="eqIdd482c13db0c74ec5bfec555112eea973"/>
          </v:shape>
          <o:OLEObject Type="Embed" ProgID="Equation.DSMT4" ShapeID="_x0000_i1060" DrawAspect="Content" ObjectID="_1680975546" r:id="rId104"/>
        </w:object>
      </w:r>
      <w:r>
        <w:rPr>
          <w:rFonts w:eastAsia="Times New Roman"/>
          <w:bCs/>
        </w:rPr>
        <w:t>＝0.6A.</w:t>
      </w:r>
    </w:p>
    <w:p w:rsidR="00AA10F4" w:rsidRDefault="00AE7426">
      <w:pPr>
        <w:spacing w:line="360" w:lineRule="auto"/>
        <w:jc w:val="left"/>
        <w:textAlignment w:val="center"/>
        <w:rPr>
          <w:bCs/>
        </w:rPr>
      </w:pPr>
      <w:r>
        <w:rPr>
          <w:bCs/>
        </w:rPr>
        <w:t>16</w:t>
      </w:r>
      <w:r>
        <w:rPr>
          <w:bCs/>
        </w:rPr>
        <w:t>．（</w:t>
      </w:r>
      <w:r>
        <w:rPr>
          <w:bCs/>
        </w:rPr>
        <w:t>2018·</w:t>
      </w:r>
      <w:r>
        <w:rPr>
          <w:bCs/>
        </w:rPr>
        <w:t>上海青浦</w:t>
      </w:r>
      <w:r>
        <w:rPr>
          <w:bCs/>
        </w:rPr>
        <w:t>·</w:t>
      </w:r>
      <w:r>
        <w:rPr>
          <w:bCs/>
        </w:rPr>
        <w:t>初三一模）</w:t>
      </w:r>
      <w:r>
        <w:rPr>
          <w:bCs/>
        </w:rPr>
        <w:t>一节新干电池的电压为</w:t>
      </w:r>
      <w:r>
        <w:rPr>
          <w:bCs/>
        </w:rPr>
        <w:t>_____</w:t>
      </w:r>
      <w:r>
        <w:rPr>
          <w:bCs/>
        </w:rPr>
        <w:t>伏，金属导体中的电流是由自由电子的定向移动形成的，自由电子带</w:t>
      </w:r>
      <w:r>
        <w:rPr>
          <w:bCs/>
        </w:rPr>
        <w:t>_____</w:t>
      </w:r>
      <w:r>
        <w:rPr>
          <w:bCs/>
        </w:rPr>
        <w:t>电（选填</w:t>
      </w:r>
      <w:r>
        <w:rPr>
          <w:bCs/>
        </w:rPr>
        <w:t>“</w:t>
      </w:r>
      <w:r>
        <w:rPr>
          <w:bCs/>
        </w:rPr>
        <w:t>正</w:t>
      </w:r>
      <w:r>
        <w:rPr>
          <w:bCs/>
        </w:rPr>
        <w:t>”</w:t>
      </w:r>
      <w:r>
        <w:rPr>
          <w:bCs/>
        </w:rPr>
        <w:t>或</w:t>
      </w:r>
      <w:r>
        <w:rPr>
          <w:bCs/>
        </w:rPr>
        <w:t>“</w:t>
      </w:r>
      <w:r>
        <w:rPr>
          <w:bCs/>
        </w:rPr>
        <w:t>负</w:t>
      </w:r>
      <w:r>
        <w:rPr>
          <w:bCs/>
        </w:rPr>
        <w:t>”</w:t>
      </w:r>
      <w:r>
        <w:rPr>
          <w:bCs/>
        </w:rPr>
        <w:t>），其定向移动方向与电路中的电流方向</w:t>
      </w:r>
      <w:r>
        <w:rPr>
          <w:bCs/>
        </w:rPr>
        <w:t>_____</w:t>
      </w:r>
      <w:r>
        <w:rPr>
          <w:bCs/>
        </w:rPr>
        <w:t>（选填</w:t>
      </w:r>
      <w:r>
        <w:rPr>
          <w:bCs/>
        </w:rPr>
        <w:t>“</w:t>
      </w:r>
      <w:r>
        <w:rPr>
          <w:bCs/>
        </w:rPr>
        <w:t>一致</w:t>
      </w:r>
      <w:r>
        <w:rPr>
          <w:bCs/>
        </w:rPr>
        <w:t>”</w:t>
      </w:r>
      <w:r>
        <w:rPr>
          <w:bCs/>
        </w:rPr>
        <w:t>或</w:t>
      </w:r>
      <w:r>
        <w:rPr>
          <w:bCs/>
        </w:rPr>
        <w:t>“</w:t>
      </w:r>
      <w:r>
        <w:rPr>
          <w:bCs/>
        </w:rPr>
        <w:t>相反</w:t>
      </w:r>
      <w:r>
        <w:rPr>
          <w:bCs/>
        </w:rPr>
        <w:t>”</w:t>
      </w:r>
      <w:r>
        <w:rPr>
          <w:bCs/>
        </w:rPr>
        <w:t>）．</w:t>
      </w:r>
    </w:p>
    <w:p w:rsidR="00AA10F4" w:rsidRDefault="00AE7426">
      <w:pPr>
        <w:spacing w:line="360" w:lineRule="auto"/>
        <w:jc w:val="left"/>
        <w:textAlignment w:val="center"/>
        <w:rPr>
          <w:bCs/>
        </w:rPr>
      </w:pPr>
      <w:r>
        <w:rPr>
          <w:bCs/>
          <w:color w:val="FF0000"/>
        </w:rPr>
        <w:t>【答案】</w:t>
      </w:r>
      <w:r>
        <w:rPr>
          <w:rFonts w:eastAsia="Times New Roman"/>
          <w:bCs/>
        </w:rPr>
        <w:t>1.5</w:t>
      </w:r>
      <w:r>
        <w:rPr>
          <w:bCs/>
        </w:rPr>
        <w:t xml:space="preserve">    </w:t>
      </w:r>
      <w:r>
        <w:rPr>
          <w:bCs/>
        </w:rPr>
        <w:t>负</w:t>
      </w:r>
      <w:r>
        <w:rPr>
          <w:bCs/>
        </w:rPr>
        <w:t xml:space="preserve">    </w:t>
      </w:r>
      <w:r>
        <w:rPr>
          <w:bCs/>
        </w:rPr>
        <w:t>相反</w:t>
      </w:r>
      <w:r>
        <w:rPr>
          <w:bCs/>
        </w:rPr>
        <w:t xml:space="preserve">    </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bCs/>
        </w:rPr>
        <w:t>一节新干电池的电压为</w:t>
      </w:r>
      <w:r>
        <w:rPr>
          <w:rFonts w:eastAsia="Times New Roman"/>
          <w:bCs/>
        </w:rPr>
        <w:t>1.5</w:t>
      </w:r>
      <w:r>
        <w:rPr>
          <w:bCs/>
        </w:rPr>
        <w:t>伏；电流是由电荷的定向移动形成的，物理学中规定正电荷定向移动的方向为电流的方向．金属导体中自由电子带负电，负电荷定向移动形成电流，</w:t>
      </w:r>
      <w:r>
        <w:rPr>
          <w:bCs/>
        </w:rPr>
        <w:t>电流的方向与负电荷定向移动的方向相反．</w:t>
      </w:r>
    </w:p>
    <w:p w:rsidR="00AA10F4" w:rsidRDefault="00AE7426">
      <w:pPr>
        <w:spacing w:line="360" w:lineRule="auto"/>
        <w:jc w:val="left"/>
        <w:textAlignment w:val="center"/>
        <w:rPr>
          <w:bCs/>
        </w:rPr>
      </w:pPr>
      <w:r>
        <w:rPr>
          <w:bCs/>
        </w:rPr>
        <w:t>17</w:t>
      </w:r>
      <w:r>
        <w:rPr>
          <w:bCs/>
        </w:rPr>
        <w:t>．（</w:t>
      </w:r>
      <w:r>
        <w:rPr>
          <w:bCs/>
        </w:rPr>
        <w:t>2020·</w:t>
      </w:r>
      <w:r>
        <w:rPr>
          <w:bCs/>
        </w:rPr>
        <w:t>上海奉贤</w:t>
      </w:r>
      <w:r>
        <w:rPr>
          <w:bCs/>
        </w:rPr>
        <w:t>·</w:t>
      </w:r>
      <w:r>
        <w:rPr>
          <w:bCs/>
        </w:rPr>
        <w:t>初三一模）</w:t>
      </w:r>
      <w:r>
        <w:rPr>
          <w:bCs/>
        </w:rPr>
        <w:t>如图所示，闭合开关后，灯</w:t>
      </w:r>
      <w:r>
        <w:rPr>
          <w:rFonts w:eastAsia="Times New Roman"/>
          <w:bCs/>
        </w:rPr>
        <w:t>L</w:t>
      </w:r>
      <w:r>
        <w:rPr>
          <w:bCs/>
        </w:rPr>
        <w:t>不发光。已知故障仅发生在灯</w:t>
      </w:r>
      <w:r>
        <w:rPr>
          <w:rFonts w:eastAsia="Times New Roman"/>
          <w:bCs/>
        </w:rPr>
        <w:t>L</w:t>
      </w:r>
      <w:r>
        <w:rPr>
          <w:bCs/>
        </w:rPr>
        <w:t>或电阻</w:t>
      </w:r>
      <w:r>
        <w:rPr>
          <w:rFonts w:eastAsia="Times New Roman"/>
          <w:bCs/>
          <w:i/>
        </w:rPr>
        <w:t>R</w:t>
      </w:r>
      <w:r>
        <w:rPr>
          <w:bCs/>
        </w:rPr>
        <w:t>上。某同学使用一个完好的灯</w:t>
      </w:r>
      <w:r>
        <w:rPr>
          <w:rFonts w:eastAsia="Times New Roman"/>
          <w:bCs/>
        </w:rPr>
        <w:t>L′</w:t>
      </w:r>
      <w:r>
        <w:rPr>
          <w:bCs/>
        </w:rPr>
        <w:t>替换</w:t>
      </w:r>
      <w:r>
        <w:rPr>
          <w:bCs/>
        </w:rPr>
        <w:t>_____</w:t>
      </w:r>
      <w:r>
        <w:rPr>
          <w:bCs/>
        </w:rPr>
        <w:t>一定能检出故障（选填</w:t>
      </w:r>
      <w:r>
        <w:rPr>
          <w:bCs/>
        </w:rPr>
        <w:t>“</w:t>
      </w:r>
      <w:r>
        <w:rPr>
          <w:rFonts w:eastAsia="Times New Roman"/>
          <w:bCs/>
          <w:i/>
        </w:rPr>
        <w:t>R</w:t>
      </w:r>
      <w:r>
        <w:rPr>
          <w:bCs/>
        </w:rPr>
        <w:t>”</w:t>
      </w:r>
      <w:r>
        <w:rPr>
          <w:bCs/>
        </w:rPr>
        <w:t>或</w:t>
      </w:r>
      <w:r>
        <w:rPr>
          <w:bCs/>
        </w:rPr>
        <w:t>“</w:t>
      </w:r>
      <w:r>
        <w:rPr>
          <w:rFonts w:eastAsia="Times New Roman"/>
          <w:bCs/>
        </w:rPr>
        <w:t>L</w:t>
      </w:r>
      <w:r>
        <w:rPr>
          <w:bCs/>
        </w:rPr>
        <w:t>”</w:t>
      </w:r>
      <w:r>
        <w:rPr>
          <w:bCs/>
        </w:rPr>
        <w:t>），此时：</w:t>
      </w:r>
    </w:p>
    <w:p w:rsidR="00AA10F4" w:rsidRDefault="00AE7426">
      <w:pPr>
        <w:spacing w:line="360" w:lineRule="auto"/>
        <w:jc w:val="left"/>
        <w:textAlignment w:val="center"/>
        <w:rPr>
          <w:bCs/>
        </w:rPr>
      </w:pPr>
      <w:r>
        <w:rPr>
          <w:bCs/>
          <w:noProof/>
        </w:rPr>
        <w:drawing>
          <wp:inline distT="0" distB="0" distL="114300" distR="114300">
            <wp:extent cx="1238250" cy="704850"/>
            <wp:effectExtent l="0" t="0" r="0" b="0"/>
            <wp:docPr id="41"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15407" name="图片 71" descr=" "/>
                    <pic:cNvPicPr>
                      <a:picLocks noChangeAspect="1"/>
                    </pic:cNvPicPr>
                  </pic:nvPicPr>
                  <pic:blipFill>
                    <a:blip r:embed="rId105"/>
                    <a:stretch>
                      <a:fillRect/>
                    </a:stretch>
                  </pic:blipFill>
                  <pic:spPr>
                    <a:xfrm>
                      <a:off x="0" y="0"/>
                      <a:ext cx="1238250" cy="704850"/>
                    </a:xfrm>
                    <a:prstGeom prst="rect">
                      <a:avLst/>
                    </a:prstGeom>
                    <a:noFill/>
                    <a:ln>
                      <a:noFill/>
                    </a:ln>
                  </pic:spPr>
                </pic:pic>
              </a:graphicData>
            </a:graphic>
          </wp:inline>
        </w:drawing>
      </w:r>
    </w:p>
    <w:p w:rsidR="00AA10F4" w:rsidRDefault="00AE7426">
      <w:pPr>
        <w:spacing w:line="360" w:lineRule="auto"/>
        <w:jc w:val="left"/>
        <w:textAlignment w:val="center"/>
        <w:rPr>
          <w:bCs/>
        </w:rPr>
      </w:pPr>
      <w:r>
        <w:rPr>
          <w:bCs/>
        </w:rPr>
        <w:t>（</w:t>
      </w:r>
      <w:r>
        <w:rPr>
          <w:rFonts w:eastAsia="Times New Roman"/>
          <w:bCs/>
        </w:rPr>
        <w:t>1</w:t>
      </w:r>
      <w:r>
        <w:rPr>
          <w:bCs/>
        </w:rPr>
        <w:t>）若灯</w:t>
      </w:r>
      <w:r>
        <w:rPr>
          <w:rFonts w:eastAsia="Times New Roman"/>
          <w:bCs/>
        </w:rPr>
        <w:t>L′</w:t>
      </w:r>
      <w:r>
        <w:rPr>
          <w:bCs/>
        </w:rPr>
        <w:t>不发光，则故障是</w:t>
      </w:r>
      <w:r>
        <w:rPr>
          <w:bCs/>
        </w:rPr>
        <w:t>_________</w:t>
      </w:r>
      <w:r>
        <w:rPr>
          <w:bCs/>
        </w:rPr>
        <w:t>；</w:t>
      </w:r>
    </w:p>
    <w:p w:rsidR="00AA10F4" w:rsidRDefault="00AE7426">
      <w:pPr>
        <w:spacing w:line="360" w:lineRule="auto"/>
        <w:jc w:val="left"/>
        <w:textAlignment w:val="center"/>
        <w:rPr>
          <w:bCs/>
        </w:rPr>
      </w:pPr>
      <w:r>
        <w:rPr>
          <w:bCs/>
        </w:rPr>
        <w:lastRenderedPageBreak/>
        <w:t>（</w:t>
      </w:r>
      <w:r>
        <w:rPr>
          <w:rFonts w:eastAsia="Times New Roman"/>
          <w:bCs/>
        </w:rPr>
        <w:t>2</w:t>
      </w:r>
      <w:r>
        <w:rPr>
          <w:bCs/>
        </w:rPr>
        <w:t>）若</w:t>
      </w:r>
      <w:r>
        <w:rPr>
          <w:bCs/>
        </w:rPr>
        <w:t>__________</w:t>
      </w:r>
      <w:r>
        <w:rPr>
          <w:bCs/>
        </w:rPr>
        <w:t>，则故障是</w:t>
      </w:r>
      <w:r>
        <w:rPr>
          <w:rFonts w:eastAsia="Times New Roman"/>
          <w:bCs/>
          <w:i/>
        </w:rPr>
        <w:t>R</w:t>
      </w:r>
      <w:r>
        <w:rPr>
          <w:bCs/>
        </w:rPr>
        <w:t>断路。</w:t>
      </w:r>
    </w:p>
    <w:p w:rsidR="00AA10F4" w:rsidRDefault="00AE7426">
      <w:pPr>
        <w:spacing w:line="360" w:lineRule="auto"/>
        <w:jc w:val="left"/>
        <w:textAlignment w:val="center"/>
        <w:rPr>
          <w:bCs/>
        </w:rPr>
      </w:pPr>
      <w:r>
        <w:rPr>
          <w:bCs/>
          <w:color w:val="FF0000"/>
        </w:rPr>
        <w:t>【答案】</w:t>
      </w:r>
      <w:r>
        <w:rPr>
          <w:rFonts w:eastAsia="Times New Roman"/>
          <w:bCs/>
          <w:i/>
        </w:rPr>
        <w:t>R</w:t>
      </w:r>
      <w:r>
        <w:rPr>
          <w:bCs/>
        </w:rPr>
        <w:t xml:space="preserve">    </w:t>
      </w:r>
      <w:r>
        <w:rPr>
          <w:bCs/>
        </w:rPr>
        <w:t>（灯）</w:t>
      </w:r>
      <w:r>
        <w:rPr>
          <w:rFonts w:eastAsia="Times New Roman"/>
          <w:bCs/>
        </w:rPr>
        <w:t>L</w:t>
      </w:r>
      <w:r>
        <w:rPr>
          <w:bCs/>
        </w:rPr>
        <w:t>断路</w:t>
      </w:r>
      <w:r>
        <w:rPr>
          <w:bCs/>
        </w:rPr>
        <w:t xml:space="preserve">    </w:t>
      </w:r>
      <w:r>
        <w:rPr>
          <w:rFonts w:eastAsia="Times New Roman"/>
          <w:bCs/>
        </w:rPr>
        <w:t>L</w:t>
      </w:r>
      <w:r>
        <w:rPr>
          <w:bCs/>
        </w:rPr>
        <w:t>与</w:t>
      </w:r>
      <w:r>
        <w:rPr>
          <w:rFonts w:eastAsia="Times New Roman"/>
          <w:bCs/>
        </w:rPr>
        <w:t>Lʹ</w:t>
      </w:r>
      <w:r>
        <w:rPr>
          <w:bCs/>
        </w:rPr>
        <w:t>均发光</w:t>
      </w:r>
      <w:r>
        <w:rPr>
          <w:bCs/>
        </w:rPr>
        <w:t xml:space="preserve">    </w:t>
      </w:r>
    </w:p>
    <w:p w:rsidR="00AA10F4" w:rsidRDefault="00AE7426">
      <w:pPr>
        <w:spacing w:line="360" w:lineRule="auto"/>
        <w:jc w:val="left"/>
        <w:textAlignment w:val="center"/>
        <w:rPr>
          <w:bCs/>
        </w:rPr>
      </w:pPr>
      <w:r>
        <w:rPr>
          <w:bCs/>
          <w:color w:val="FF0000"/>
        </w:rPr>
        <w:t>【解析】</w:t>
      </w:r>
      <w:r>
        <w:rPr>
          <w:rFonts w:eastAsia="Times New Romance"/>
          <w:bCs/>
        </w:rPr>
        <w:t>[1]</w:t>
      </w:r>
      <w:r>
        <w:rPr>
          <w:bCs/>
        </w:rPr>
        <w:t>由题意可知，闭合开关后，灯</w:t>
      </w:r>
      <w:r>
        <w:rPr>
          <w:rFonts w:eastAsia="Times New Roman"/>
          <w:bCs/>
        </w:rPr>
        <w:t>L</w:t>
      </w:r>
      <w:r>
        <w:rPr>
          <w:bCs/>
        </w:rPr>
        <w:t>不发光，那么有可能是电阻</w:t>
      </w:r>
      <w:r>
        <w:rPr>
          <w:rFonts w:eastAsia="Times New Roman"/>
          <w:bCs/>
          <w:i/>
        </w:rPr>
        <w:t>R</w:t>
      </w:r>
      <w:r>
        <w:rPr>
          <w:bCs/>
        </w:rPr>
        <w:t>断路、灯</w:t>
      </w:r>
      <w:r>
        <w:rPr>
          <w:rFonts w:eastAsia="Times New Roman"/>
          <w:bCs/>
        </w:rPr>
        <w:t>L</w:t>
      </w:r>
      <w:r>
        <w:rPr>
          <w:bCs/>
        </w:rPr>
        <w:t>断路、灯</w:t>
      </w:r>
      <w:r>
        <w:rPr>
          <w:rFonts w:eastAsia="Times New Roman"/>
          <w:bCs/>
        </w:rPr>
        <w:t>L</w:t>
      </w:r>
      <w:r>
        <w:rPr>
          <w:bCs/>
        </w:rPr>
        <w:t>短路；假设用灯</w:t>
      </w:r>
      <w:r>
        <w:rPr>
          <w:rFonts w:eastAsia="Times New Roman"/>
          <w:bCs/>
        </w:rPr>
        <w:t>L′</w:t>
      </w:r>
      <w:r>
        <w:rPr>
          <w:bCs/>
        </w:rPr>
        <w:t>替换</w:t>
      </w:r>
      <w:r>
        <w:rPr>
          <w:rFonts w:eastAsia="Times New Roman"/>
          <w:bCs/>
        </w:rPr>
        <w:t>L</w:t>
      </w:r>
      <w:r>
        <w:rPr>
          <w:bCs/>
        </w:rPr>
        <w:t>，那么如果灯</w:t>
      </w:r>
      <w:r>
        <w:rPr>
          <w:rFonts w:eastAsia="Times New Roman"/>
          <w:bCs/>
        </w:rPr>
        <w:t>L′</w:t>
      </w:r>
      <w:r>
        <w:rPr>
          <w:bCs/>
        </w:rPr>
        <w:t>不能发光，则可能是电阻</w:t>
      </w:r>
      <w:r>
        <w:rPr>
          <w:rFonts w:eastAsia="Times New Roman"/>
          <w:bCs/>
          <w:i/>
        </w:rPr>
        <w:t>R</w:t>
      </w:r>
      <w:r>
        <w:rPr>
          <w:bCs/>
        </w:rPr>
        <w:t>断路或灯</w:t>
      </w:r>
      <w:r>
        <w:rPr>
          <w:rFonts w:eastAsia="Times New Roman"/>
          <w:bCs/>
        </w:rPr>
        <w:t>L</w:t>
      </w:r>
      <w:r>
        <w:rPr>
          <w:bCs/>
        </w:rPr>
        <w:t>短路；如果灯</w:t>
      </w:r>
      <w:r>
        <w:rPr>
          <w:rFonts w:eastAsia="Times New Roman"/>
          <w:bCs/>
        </w:rPr>
        <w:t>L′</w:t>
      </w:r>
      <w:r>
        <w:rPr>
          <w:bCs/>
        </w:rPr>
        <w:t>能发光，一定是灯</w:t>
      </w:r>
      <w:r>
        <w:rPr>
          <w:rFonts w:eastAsia="Times New Roman"/>
          <w:bCs/>
        </w:rPr>
        <w:t>L</w:t>
      </w:r>
      <w:r>
        <w:rPr>
          <w:bCs/>
        </w:rPr>
        <w:t>断路，这些情况下不能检出是哪个元件故障；假设用灯</w:t>
      </w:r>
      <w:r>
        <w:rPr>
          <w:rFonts w:eastAsia="Times New Roman"/>
          <w:bCs/>
        </w:rPr>
        <w:t>L′</w:t>
      </w:r>
      <w:r>
        <w:rPr>
          <w:bCs/>
        </w:rPr>
        <w:t>替换</w:t>
      </w:r>
      <w:r>
        <w:rPr>
          <w:rFonts w:eastAsia="Times New Roman"/>
          <w:bCs/>
          <w:i/>
        </w:rPr>
        <w:t>R</w:t>
      </w:r>
      <w:r>
        <w:rPr>
          <w:rFonts w:eastAsia="Times New Roman"/>
          <w:bCs/>
        </w:rPr>
        <w:t>，</w:t>
      </w:r>
      <w:r>
        <w:rPr>
          <w:bCs/>
        </w:rPr>
        <w:t>如果灯</w:t>
      </w:r>
      <w:r>
        <w:rPr>
          <w:rFonts w:eastAsia="Times New Roman"/>
          <w:bCs/>
        </w:rPr>
        <w:t>L′</w:t>
      </w:r>
      <w:r>
        <w:rPr>
          <w:bCs/>
        </w:rPr>
        <w:t>不能发光，那么可能是灯</w:t>
      </w:r>
      <w:r>
        <w:rPr>
          <w:rFonts w:eastAsia="Times New Roman"/>
          <w:bCs/>
        </w:rPr>
        <w:t>L</w:t>
      </w:r>
      <w:r>
        <w:rPr>
          <w:bCs/>
        </w:rPr>
        <w:t>断路，如果灯</w:t>
      </w:r>
      <w:r>
        <w:rPr>
          <w:rFonts w:eastAsia="Times New Roman"/>
          <w:bCs/>
        </w:rPr>
        <w:t>L′</w:t>
      </w:r>
      <w:r>
        <w:rPr>
          <w:bCs/>
        </w:rPr>
        <w:t>能发光，灯</w:t>
      </w:r>
      <w:r>
        <w:rPr>
          <w:rFonts w:eastAsia="Times New Roman"/>
          <w:bCs/>
        </w:rPr>
        <w:t>L</w:t>
      </w:r>
      <w:r>
        <w:rPr>
          <w:bCs/>
        </w:rPr>
        <w:t>不发光，那么是灯</w:t>
      </w:r>
      <w:r>
        <w:rPr>
          <w:rFonts w:eastAsia="Times New Roman"/>
          <w:bCs/>
        </w:rPr>
        <w:t>L</w:t>
      </w:r>
      <w:r>
        <w:rPr>
          <w:bCs/>
        </w:rPr>
        <w:t>短路，如果灯</w:t>
      </w:r>
      <w:r>
        <w:rPr>
          <w:rFonts w:eastAsia="Times New Roman"/>
          <w:bCs/>
        </w:rPr>
        <w:t>L′</w:t>
      </w:r>
      <w:r>
        <w:rPr>
          <w:bCs/>
        </w:rPr>
        <w:t>能发光，灯</w:t>
      </w:r>
      <w:r>
        <w:rPr>
          <w:rFonts w:eastAsia="Times New Roman"/>
          <w:bCs/>
        </w:rPr>
        <w:t>L</w:t>
      </w:r>
      <w:r>
        <w:rPr>
          <w:bCs/>
        </w:rPr>
        <w:t>也发光，那么是电阻</w:t>
      </w:r>
      <w:r>
        <w:rPr>
          <w:rFonts w:eastAsia="Times New Roman"/>
          <w:bCs/>
          <w:i/>
        </w:rPr>
        <w:t>R</w:t>
      </w:r>
      <w:r>
        <w:rPr>
          <w:bCs/>
        </w:rPr>
        <w:t>断路，这些情况下能检出是哪个元件故障；所以用一个完好的灯</w:t>
      </w:r>
      <w:r>
        <w:rPr>
          <w:rFonts w:eastAsia="Times New Roman"/>
          <w:bCs/>
        </w:rPr>
        <w:t>L′</w:t>
      </w:r>
      <w:r>
        <w:rPr>
          <w:bCs/>
        </w:rPr>
        <w:t>替换</w:t>
      </w:r>
      <w:r>
        <w:rPr>
          <w:rFonts w:eastAsia="Times New Roman"/>
          <w:bCs/>
          <w:i/>
        </w:rPr>
        <w:t>R</w:t>
      </w:r>
      <w:r>
        <w:rPr>
          <w:bCs/>
        </w:rPr>
        <w:t>一定能检出故障；</w:t>
      </w:r>
    </w:p>
    <w:p w:rsidR="00AA10F4" w:rsidRDefault="00AE7426">
      <w:pPr>
        <w:spacing w:line="360" w:lineRule="auto"/>
        <w:jc w:val="left"/>
        <w:textAlignment w:val="center"/>
        <w:rPr>
          <w:bCs/>
        </w:rPr>
      </w:pPr>
      <w:r>
        <w:rPr>
          <w:rFonts w:eastAsia="Times New Romance"/>
          <w:bCs/>
        </w:rPr>
        <w:t>(1)[2]</w:t>
      </w:r>
      <w:r>
        <w:rPr>
          <w:bCs/>
        </w:rPr>
        <w:t>由上述可知，用灯</w:t>
      </w:r>
      <w:r>
        <w:rPr>
          <w:rFonts w:eastAsia="Times New Roman"/>
          <w:bCs/>
        </w:rPr>
        <w:t>L′</w:t>
      </w:r>
      <w:r>
        <w:rPr>
          <w:bCs/>
        </w:rPr>
        <w:t>替换</w:t>
      </w:r>
      <w:r>
        <w:rPr>
          <w:rFonts w:eastAsia="Times New Roman"/>
          <w:bCs/>
          <w:i/>
        </w:rPr>
        <w:t>R</w:t>
      </w:r>
      <w:r>
        <w:rPr>
          <w:bCs/>
        </w:rPr>
        <w:t>，若灯</w:t>
      </w:r>
      <w:r>
        <w:rPr>
          <w:rFonts w:eastAsia="Times New Roman"/>
          <w:bCs/>
        </w:rPr>
        <w:t>L′</w:t>
      </w:r>
      <w:r>
        <w:rPr>
          <w:bCs/>
        </w:rPr>
        <w:t>不发光，那么故障是</w:t>
      </w:r>
      <w:r>
        <w:rPr>
          <w:rFonts w:eastAsia="Times New Roman"/>
          <w:bCs/>
        </w:rPr>
        <w:t>L</w:t>
      </w:r>
      <w:r>
        <w:rPr>
          <w:bCs/>
        </w:rPr>
        <w:t>断路；</w:t>
      </w:r>
    </w:p>
    <w:p w:rsidR="00AA10F4" w:rsidRDefault="00AE7426">
      <w:pPr>
        <w:spacing w:line="360" w:lineRule="auto"/>
        <w:jc w:val="left"/>
        <w:textAlignment w:val="center"/>
        <w:rPr>
          <w:bCs/>
        </w:rPr>
      </w:pPr>
      <w:r>
        <w:rPr>
          <w:rFonts w:eastAsia="Times New Roman"/>
          <w:bCs/>
        </w:rPr>
        <w:t>(2)[3]</w:t>
      </w:r>
      <w:r>
        <w:rPr>
          <w:bCs/>
        </w:rPr>
        <w:t>由上述可知，如果故障是</w:t>
      </w:r>
      <w:r>
        <w:rPr>
          <w:rFonts w:eastAsia="Times New Roman"/>
          <w:bCs/>
          <w:i/>
        </w:rPr>
        <w:t>R</w:t>
      </w:r>
      <w:r>
        <w:rPr>
          <w:bCs/>
        </w:rPr>
        <w:t>断路，那么灯</w:t>
      </w:r>
      <w:r>
        <w:rPr>
          <w:rFonts w:eastAsia="Times New Roman"/>
          <w:bCs/>
        </w:rPr>
        <w:t>L′</w:t>
      </w:r>
      <w:r>
        <w:rPr>
          <w:bCs/>
        </w:rPr>
        <w:t>能发光，灯</w:t>
      </w:r>
      <w:r>
        <w:rPr>
          <w:rFonts w:eastAsia="Times New Roman"/>
          <w:bCs/>
        </w:rPr>
        <w:t>L</w:t>
      </w:r>
      <w:r>
        <w:rPr>
          <w:bCs/>
        </w:rPr>
        <w:t>也发光。</w:t>
      </w:r>
    </w:p>
    <w:p w:rsidR="00AA10F4" w:rsidRDefault="00AE7426">
      <w:pPr>
        <w:spacing w:line="360" w:lineRule="auto"/>
        <w:jc w:val="left"/>
        <w:textAlignment w:val="center"/>
        <w:rPr>
          <w:bCs/>
        </w:rPr>
      </w:pPr>
      <w:r>
        <w:rPr>
          <w:bCs/>
        </w:rPr>
        <w:t>18</w:t>
      </w:r>
      <w:r>
        <w:rPr>
          <w:bCs/>
        </w:rPr>
        <w:t>．（</w:t>
      </w:r>
      <w:r>
        <w:rPr>
          <w:bCs/>
        </w:rPr>
        <w:t>2020·</w:t>
      </w:r>
      <w:r>
        <w:rPr>
          <w:bCs/>
        </w:rPr>
        <w:t>上海长宁</w:t>
      </w:r>
      <w:r>
        <w:rPr>
          <w:bCs/>
        </w:rPr>
        <w:t>·</w:t>
      </w:r>
      <w:r>
        <w:rPr>
          <w:bCs/>
        </w:rPr>
        <w:t>初三二模）</w:t>
      </w:r>
      <w:r>
        <w:rPr>
          <w:bCs/>
        </w:rPr>
        <w:t>在图所示电路中，电源电压为</w:t>
      </w:r>
      <w:r>
        <w:rPr>
          <w:rFonts w:eastAsia="Times New Roman"/>
          <w:bCs/>
          <w:i/>
        </w:rPr>
        <w:t>U</w:t>
      </w:r>
      <w:r>
        <w:rPr>
          <w:rFonts w:eastAsia="Times New Roman"/>
          <w:bCs/>
          <w:vertAlign w:val="subscript"/>
        </w:rPr>
        <w:t>0</w:t>
      </w:r>
      <w:r>
        <w:rPr>
          <w:bCs/>
        </w:rPr>
        <w:t>保持不变</w:t>
      </w:r>
      <w:r>
        <w:rPr>
          <w:rFonts w:eastAsia="Times New Roman"/>
          <w:bCs/>
        </w:rPr>
        <w:t>,</w:t>
      </w:r>
      <w:r>
        <w:rPr>
          <w:bCs/>
        </w:rPr>
        <w:t>闭合开关电路正常工作。过了一会，电压表</w:t>
      </w:r>
      <w:r>
        <w:rPr>
          <w:rFonts w:eastAsia="Times New Roman"/>
          <w:bCs/>
        </w:rPr>
        <w:t>V</w:t>
      </w:r>
      <w:r>
        <w:rPr>
          <w:bCs/>
        </w:rPr>
        <w:t>的示数减小。己知电路中只有一处故障，且发生在电阻</w:t>
      </w:r>
      <w:r>
        <w:rPr>
          <w:rFonts w:eastAsia="Times New Roman"/>
          <w:bCs/>
          <w:i/>
        </w:rPr>
        <w:t>R</w:t>
      </w:r>
      <w:r>
        <w:rPr>
          <w:rFonts w:eastAsia="Times New Roman"/>
          <w:bCs/>
          <w:vertAlign w:val="subscript"/>
        </w:rPr>
        <w:t>1</w:t>
      </w:r>
      <w:r>
        <w:rPr>
          <w:bCs/>
        </w:rPr>
        <w:t>或</w:t>
      </w:r>
      <w:r>
        <w:rPr>
          <w:rFonts w:eastAsia="Times New Roman"/>
          <w:bCs/>
          <w:i/>
        </w:rPr>
        <w:t>R</w:t>
      </w:r>
      <w:r>
        <w:rPr>
          <w:rFonts w:eastAsia="Times New Roman"/>
          <w:bCs/>
          <w:vertAlign w:val="subscript"/>
        </w:rPr>
        <w:t>2</w:t>
      </w:r>
      <w:r>
        <w:rPr>
          <w:bCs/>
        </w:rPr>
        <w:t>处。</w:t>
      </w:r>
    </w:p>
    <w:p w:rsidR="00AA10F4" w:rsidRDefault="00AE7426">
      <w:pPr>
        <w:spacing w:line="360" w:lineRule="auto"/>
        <w:jc w:val="left"/>
        <w:textAlignment w:val="center"/>
        <w:rPr>
          <w:bCs/>
        </w:rPr>
      </w:pPr>
      <w:r>
        <w:rPr>
          <w:bCs/>
          <w:noProof/>
        </w:rPr>
        <w:drawing>
          <wp:inline distT="0" distB="0" distL="114300" distR="114300">
            <wp:extent cx="1676400" cy="1228725"/>
            <wp:effectExtent l="0" t="0" r="0" b="9525"/>
            <wp:docPr id="42" name="图片 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45393" name="图片 72" descr=" "/>
                    <pic:cNvPicPr>
                      <a:picLocks noChangeAspect="1"/>
                    </pic:cNvPicPr>
                  </pic:nvPicPr>
                  <pic:blipFill>
                    <a:blip r:embed="rId106"/>
                    <a:stretch>
                      <a:fillRect/>
                    </a:stretch>
                  </pic:blipFill>
                  <pic:spPr>
                    <a:xfrm>
                      <a:off x="0" y="0"/>
                      <a:ext cx="1676400" cy="1228725"/>
                    </a:xfrm>
                    <a:prstGeom prst="rect">
                      <a:avLst/>
                    </a:prstGeom>
                    <a:noFill/>
                    <a:ln>
                      <a:noFill/>
                    </a:ln>
                  </pic:spPr>
                </pic:pic>
              </a:graphicData>
            </a:graphic>
          </wp:inline>
        </w:drawing>
      </w:r>
    </w:p>
    <w:p w:rsidR="00AA10F4" w:rsidRDefault="00AE7426">
      <w:pPr>
        <w:spacing w:line="360" w:lineRule="auto"/>
        <w:jc w:val="left"/>
        <w:textAlignment w:val="center"/>
        <w:rPr>
          <w:bCs/>
        </w:rPr>
      </w:pPr>
      <w:r>
        <w:rPr>
          <w:rFonts w:eastAsia="Times New Roman"/>
          <w:bCs/>
        </w:rPr>
        <w:t>(1)</w:t>
      </w:r>
      <w:r>
        <w:rPr>
          <w:bCs/>
        </w:rPr>
        <w:t xml:space="preserve"> </w:t>
      </w:r>
      <w:r>
        <w:rPr>
          <w:bCs/>
        </w:rPr>
        <w:t>电路中存在的故障是</w:t>
      </w:r>
      <w:r>
        <w:rPr>
          <w:bCs/>
        </w:rPr>
        <w:t>_______</w:t>
      </w:r>
    </w:p>
    <w:p w:rsidR="00AA10F4" w:rsidRDefault="00AE7426">
      <w:pPr>
        <w:spacing w:line="360" w:lineRule="auto"/>
        <w:jc w:val="left"/>
        <w:textAlignment w:val="center"/>
        <w:rPr>
          <w:bCs/>
        </w:rPr>
      </w:pPr>
      <w:r>
        <w:rPr>
          <w:rFonts w:eastAsia="Times New Roman"/>
          <w:bCs/>
        </w:rPr>
        <w:t>(2)</w:t>
      </w:r>
      <w:r>
        <w:rPr>
          <w:bCs/>
        </w:rPr>
        <w:t>若只将电阻</w:t>
      </w:r>
      <w:r>
        <w:rPr>
          <w:rFonts w:eastAsia="Times New Roman"/>
          <w:bCs/>
          <w:i/>
        </w:rPr>
        <w:t>R</w:t>
      </w:r>
      <w:r>
        <w:rPr>
          <w:rFonts w:eastAsia="Times New Roman"/>
          <w:bCs/>
          <w:vertAlign w:val="subscript"/>
        </w:rPr>
        <w:t>1</w:t>
      </w:r>
      <w:r>
        <w:rPr>
          <w:bCs/>
        </w:rPr>
        <w:t>、</w:t>
      </w:r>
      <w:r>
        <w:rPr>
          <w:rFonts w:eastAsia="Times New Roman"/>
          <w:bCs/>
          <w:i/>
        </w:rPr>
        <w:t>R</w:t>
      </w:r>
      <w:r>
        <w:rPr>
          <w:rFonts w:eastAsia="Times New Roman"/>
          <w:bCs/>
          <w:vertAlign w:val="subscript"/>
        </w:rPr>
        <w:t>2</w:t>
      </w:r>
      <w:r>
        <w:rPr>
          <w:bCs/>
        </w:rPr>
        <w:t>在电路中的位置互换，请写出互换并重新闭合开关后电压表的示数情况，并判断该操作能否进一步确定故障。</w:t>
      </w:r>
      <w:r>
        <w:rPr>
          <w:bCs/>
        </w:rPr>
        <w:t>______</w:t>
      </w:r>
    </w:p>
    <w:p w:rsidR="00AA10F4" w:rsidRDefault="00AE7426">
      <w:pPr>
        <w:spacing w:line="360" w:lineRule="auto"/>
        <w:jc w:val="left"/>
        <w:textAlignment w:val="center"/>
        <w:rPr>
          <w:bCs/>
        </w:rPr>
      </w:pPr>
      <w:r>
        <w:rPr>
          <w:bCs/>
          <w:color w:val="FF0000"/>
        </w:rPr>
        <w:t>【答案】</w:t>
      </w:r>
      <w:r>
        <w:rPr>
          <w:bCs/>
        </w:rPr>
        <w:t>电阻</w:t>
      </w:r>
      <w:r>
        <w:rPr>
          <w:rFonts w:eastAsia="Times New Roman"/>
          <w:bCs/>
          <w:i/>
        </w:rPr>
        <w:t>R</w:t>
      </w:r>
      <w:r>
        <w:rPr>
          <w:rFonts w:eastAsia="Times New Roman"/>
          <w:bCs/>
          <w:vertAlign w:val="subscript"/>
        </w:rPr>
        <w:t>1</w:t>
      </w:r>
      <w:r>
        <w:rPr>
          <w:bCs/>
        </w:rPr>
        <w:t>断路或电阻</w:t>
      </w:r>
      <w:r>
        <w:rPr>
          <w:rFonts w:eastAsia="Times New Roman"/>
          <w:bCs/>
          <w:i/>
        </w:rPr>
        <w:t>R</w:t>
      </w:r>
      <w:r>
        <w:rPr>
          <w:rFonts w:eastAsia="Times New Roman"/>
          <w:bCs/>
          <w:vertAlign w:val="subscript"/>
        </w:rPr>
        <w:t>2</w:t>
      </w:r>
      <w:r>
        <w:rPr>
          <w:bCs/>
        </w:rPr>
        <w:t>短路</w:t>
      </w:r>
      <w:r>
        <w:rPr>
          <w:bCs/>
        </w:rPr>
        <w:t xml:space="preserve">    </w:t>
      </w:r>
      <w:r>
        <w:rPr>
          <w:bCs/>
        </w:rPr>
        <w:t>见解析</w:t>
      </w:r>
      <w:r>
        <w:rPr>
          <w:bCs/>
        </w:rPr>
        <w:t xml:space="preserve">    </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rFonts w:eastAsia="Times New Roman"/>
          <w:bCs/>
        </w:rPr>
        <w:t>(1)[1]</w:t>
      </w:r>
      <w:r>
        <w:rPr>
          <w:bCs/>
        </w:rPr>
        <w:t>由电路图知道，</w:t>
      </w:r>
      <w:r>
        <w:rPr>
          <w:rFonts w:eastAsia="Times New Roman"/>
          <w:bCs/>
          <w:i/>
        </w:rPr>
        <w:t>R</w:t>
      </w:r>
      <w:r>
        <w:rPr>
          <w:rFonts w:eastAsia="Times New Roman"/>
          <w:bCs/>
          <w:vertAlign w:val="subscript"/>
        </w:rPr>
        <w:t>1</w:t>
      </w:r>
      <w:r>
        <w:rPr>
          <w:bCs/>
        </w:rPr>
        <w:t>与</w:t>
      </w:r>
      <w:r>
        <w:rPr>
          <w:rFonts w:eastAsia="Times New Roman"/>
          <w:bCs/>
          <w:i/>
        </w:rPr>
        <w:t>R</w:t>
      </w:r>
      <w:r>
        <w:rPr>
          <w:rFonts w:eastAsia="Times New Roman"/>
          <w:bCs/>
          <w:vertAlign w:val="subscript"/>
        </w:rPr>
        <w:t>2</w:t>
      </w:r>
      <w:r>
        <w:rPr>
          <w:bCs/>
        </w:rPr>
        <w:t>串联，电压表并联在</w:t>
      </w:r>
      <w:r>
        <w:rPr>
          <w:rFonts w:eastAsia="Times New Roman"/>
          <w:bCs/>
          <w:i/>
        </w:rPr>
        <w:t>R</w:t>
      </w:r>
      <w:r>
        <w:rPr>
          <w:rFonts w:eastAsia="Times New Roman"/>
          <w:bCs/>
          <w:vertAlign w:val="subscript"/>
        </w:rPr>
        <w:t>2</w:t>
      </w:r>
      <w:r>
        <w:rPr>
          <w:bCs/>
        </w:rPr>
        <w:t>两端，根据题意知道，电压表示数减小，说明是串联电阻增大或并联电阻减小或发生短路，所以，电路中存在的故障是电阻</w:t>
      </w:r>
      <w:r>
        <w:rPr>
          <w:rFonts w:eastAsia="Times New Roman"/>
          <w:bCs/>
          <w:i/>
        </w:rPr>
        <w:t>R</w:t>
      </w:r>
      <w:r>
        <w:rPr>
          <w:rFonts w:eastAsia="Times New Roman"/>
          <w:bCs/>
          <w:vertAlign w:val="subscript"/>
        </w:rPr>
        <w:t>1</w:t>
      </w:r>
      <w:r>
        <w:rPr>
          <w:bCs/>
        </w:rPr>
        <w:t>断路或电阻</w:t>
      </w:r>
      <w:r>
        <w:rPr>
          <w:rFonts w:eastAsia="Times New Roman"/>
          <w:bCs/>
          <w:i/>
        </w:rPr>
        <w:t>R</w:t>
      </w:r>
      <w:r>
        <w:rPr>
          <w:rFonts w:eastAsia="Times New Roman"/>
          <w:bCs/>
          <w:vertAlign w:val="subscript"/>
        </w:rPr>
        <w:t>2</w:t>
      </w:r>
      <w:r>
        <w:rPr>
          <w:bCs/>
        </w:rPr>
        <w:t>短路。</w:t>
      </w:r>
    </w:p>
    <w:p w:rsidR="00AA10F4" w:rsidRDefault="00AE7426">
      <w:pPr>
        <w:spacing w:line="360" w:lineRule="auto"/>
        <w:jc w:val="left"/>
        <w:textAlignment w:val="center"/>
        <w:rPr>
          <w:bCs/>
        </w:rPr>
      </w:pPr>
      <w:r>
        <w:rPr>
          <w:rFonts w:eastAsia="Times New Roman"/>
          <w:bCs/>
        </w:rPr>
        <w:t>(2)[2]</w:t>
      </w:r>
      <w:r>
        <w:rPr>
          <w:bCs/>
        </w:rPr>
        <w:t>若只将电阻</w:t>
      </w:r>
      <w:r>
        <w:rPr>
          <w:rFonts w:eastAsia="Times New Roman"/>
          <w:bCs/>
          <w:i/>
        </w:rPr>
        <w:t>R</w:t>
      </w:r>
      <w:r>
        <w:rPr>
          <w:rFonts w:eastAsia="Times New Roman"/>
          <w:bCs/>
          <w:vertAlign w:val="subscript"/>
        </w:rPr>
        <w:t>1</w:t>
      </w:r>
      <w:r>
        <w:rPr>
          <w:bCs/>
        </w:rPr>
        <w:t>、</w:t>
      </w:r>
      <w:r>
        <w:rPr>
          <w:rFonts w:eastAsia="Times New Roman"/>
          <w:bCs/>
          <w:i/>
        </w:rPr>
        <w:t>R</w:t>
      </w:r>
      <w:r>
        <w:rPr>
          <w:rFonts w:eastAsia="Times New Roman"/>
          <w:bCs/>
          <w:vertAlign w:val="subscript"/>
        </w:rPr>
        <w:t>2</w:t>
      </w:r>
      <w:r>
        <w:rPr>
          <w:bCs/>
        </w:rPr>
        <w:t>在电路中的位置互换，则电压表串联</w:t>
      </w:r>
      <w:r>
        <w:rPr>
          <w:rFonts w:eastAsia="Times New Roman"/>
          <w:bCs/>
          <w:i/>
        </w:rPr>
        <w:t>R</w:t>
      </w:r>
      <w:r>
        <w:rPr>
          <w:rFonts w:eastAsia="Times New Roman"/>
          <w:bCs/>
          <w:vertAlign w:val="subscript"/>
        </w:rPr>
        <w:t>1</w:t>
      </w:r>
      <w:r>
        <w:rPr>
          <w:bCs/>
        </w:rPr>
        <w:t>两端的电压，由于</w:t>
      </w:r>
      <w:r>
        <w:rPr>
          <w:rFonts w:eastAsia="Times New Roman"/>
          <w:bCs/>
          <w:i/>
        </w:rPr>
        <w:t>R</w:t>
      </w:r>
      <w:r>
        <w:rPr>
          <w:rFonts w:eastAsia="Times New Roman"/>
          <w:bCs/>
          <w:vertAlign w:val="subscript"/>
        </w:rPr>
        <w:t>1</w:t>
      </w:r>
      <w:r>
        <w:rPr>
          <w:bCs/>
        </w:rPr>
        <w:t>断路或电阻</w:t>
      </w:r>
      <w:r>
        <w:rPr>
          <w:rFonts w:eastAsia="Times New Roman"/>
          <w:bCs/>
          <w:i/>
        </w:rPr>
        <w:t>R</w:t>
      </w:r>
      <w:r>
        <w:rPr>
          <w:rFonts w:eastAsia="Times New Roman"/>
          <w:bCs/>
          <w:vertAlign w:val="subscript"/>
        </w:rPr>
        <w:t>2</w:t>
      </w:r>
      <w:r>
        <w:rPr>
          <w:bCs/>
        </w:rPr>
        <w:t>短路，电压表的示数都是电源电压，所以无法进一步判断电路故障。</w:t>
      </w:r>
    </w:p>
    <w:p w:rsidR="00AA10F4" w:rsidRDefault="00AE7426">
      <w:pPr>
        <w:spacing w:line="360" w:lineRule="auto"/>
        <w:jc w:val="left"/>
        <w:textAlignment w:val="center"/>
        <w:rPr>
          <w:bCs/>
        </w:rPr>
      </w:pPr>
      <w:r>
        <w:rPr>
          <w:bCs/>
        </w:rPr>
        <w:lastRenderedPageBreak/>
        <w:t>19</w:t>
      </w:r>
      <w:r>
        <w:rPr>
          <w:bCs/>
        </w:rPr>
        <w:t>．（</w:t>
      </w:r>
      <w:r>
        <w:rPr>
          <w:bCs/>
        </w:rPr>
        <w:t>2019·</w:t>
      </w:r>
      <w:r>
        <w:rPr>
          <w:bCs/>
        </w:rPr>
        <w:t>上海杨浦</w:t>
      </w:r>
      <w:r>
        <w:rPr>
          <w:bCs/>
        </w:rPr>
        <w:t>·</w:t>
      </w:r>
      <w:r>
        <w:rPr>
          <w:bCs/>
        </w:rPr>
        <w:t>初三三模）</w:t>
      </w:r>
      <w:r>
        <w:rPr>
          <w:bCs/>
        </w:rPr>
        <w:t>在物理学习中，当我们遇到一些抽象的物理量时经常借助形象的、与其相似的现象进行类比学习。如图所示，人们借助</w:t>
      </w:r>
      <w:r>
        <w:rPr>
          <w:bCs/>
        </w:rPr>
        <w:t>“</w:t>
      </w:r>
      <w:r>
        <w:rPr>
          <w:bCs/>
        </w:rPr>
        <w:t>水路</w:t>
      </w:r>
      <w:r>
        <w:rPr>
          <w:bCs/>
        </w:rPr>
        <w:t>”</w:t>
      </w:r>
      <w:r>
        <w:rPr>
          <w:bCs/>
        </w:rPr>
        <w:t>来理解电路。</w:t>
      </w:r>
    </w:p>
    <w:p w:rsidR="00AA10F4" w:rsidRDefault="00AE7426">
      <w:pPr>
        <w:spacing w:line="360" w:lineRule="auto"/>
        <w:jc w:val="left"/>
        <w:textAlignment w:val="center"/>
        <w:rPr>
          <w:bCs/>
        </w:rPr>
      </w:pPr>
      <w:r>
        <w:rPr>
          <w:bCs/>
          <w:noProof/>
        </w:rPr>
        <w:drawing>
          <wp:inline distT="0" distB="0" distL="114300" distR="114300">
            <wp:extent cx="3267075" cy="1485900"/>
            <wp:effectExtent l="0" t="0" r="9525" b="0"/>
            <wp:docPr id="43" name="图片 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256774" name="图片 73" descr=" "/>
                    <pic:cNvPicPr>
                      <a:picLocks noChangeAspect="1"/>
                    </pic:cNvPicPr>
                  </pic:nvPicPr>
                  <pic:blipFill>
                    <a:blip r:embed="rId107"/>
                    <a:stretch>
                      <a:fillRect/>
                    </a:stretch>
                  </pic:blipFill>
                  <pic:spPr>
                    <a:xfrm>
                      <a:off x="0" y="0"/>
                      <a:ext cx="3267075" cy="1485900"/>
                    </a:xfrm>
                    <a:prstGeom prst="rect">
                      <a:avLst/>
                    </a:prstGeom>
                    <a:noFill/>
                    <a:ln>
                      <a:noFill/>
                    </a:ln>
                  </pic:spPr>
                </pic:pic>
              </a:graphicData>
            </a:graphic>
          </wp:inline>
        </w:drawing>
      </w:r>
    </w:p>
    <w:p w:rsidR="00AA10F4" w:rsidRDefault="00AE7426">
      <w:pPr>
        <w:spacing w:line="360" w:lineRule="auto"/>
        <w:jc w:val="left"/>
        <w:textAlignment w:val="center"/>
        <w:rPr>
          <w:bCs/>
        </w:rPr>
      </w:pPr>
      <w:r>
        <w:rPr>
          <w:rFonts w:eastAsia="Times New Romance"/>
          <w:bCs/>
        </w:rPr>
        <w:t>(1)</w:t>
      </w:r>
      <w:r>
        <w:rPr>
          <w:bCs/>
        </w:rPr>
        <w:t>小华把电源在电路中的作用类比抽水机在</w:t>
      </w:r>
      <w:r>
        <w:rPr>
          <w:bCs/>
        </w:rPr>
        <w:t>“</w:t>
      </w:r>
      <w:r>
        <w:rPr>
          <w:bCs/>
        </w:rPr>
        <w:t>水路</w:t>
      </w:r>
      <w:r>
        <w:rPr>
          <w:bCs/>
        </w:rPr>
        <w:t>”</w:t>
      </w:r>
      <w:r>
        <w:rPr>
          <w:bCs/>
        </w:rPr>
        <w:t>中的作用。你认为小华的想法是否合理，</w:t>
      </w:r>
      <w:r>
        <w:rPr>
          <w:bCs/>
        </w:rPr>
        <w:t>____</w:t>
      </w:r>
      <w:r>
        <w:rPr>
          <w:bCs/>
        </w:rPr>
        <w:t>理由是：</w:t>
      </w:r>
      <w:r>
        <w:rPr>
          <w:bCs/>
        </w:rPr>
        <w:t>_______________</w:t>
      </w:r>
      <w:r>
        <w:rPr>
          <w:bCs/>
        </w:rPr>
        <w:t>。</w:t>
      </w:r>
    </w:p>
    <w:p w:rsidR="00AA10F4" w:rsidRDefault="00AE7426">
      <w:pPr>
        <w:spacing w:line="360" w:lineRule="auto"/>
        <w:jc w:val="left"/>
        <w:textAlignment w:val="center"/>
        <w:rPr>
          <w:bCs/>
        </w:rPr>
      </w:pPr>
      <w:r>
        <w:rPr>
          <w:rFonts w:eastAsia="Times New Romance"/>
          <w:bCs/>
        </w:rPr>
        <w:t>(2)</w:t>
      </w:r>
      <w:r>
        <w:rPr>
          <w:bCs/>
        </w:rPr>
        <w:t>小红把电路中的用电器（电灯）类比</w:t>
      </w:r>
      <w:r>
        <w:rPr>
          <w:bCs/>
        </w:rPr>
        <w:t>“</w:t>
      </w:r>
      <w:r>
        <w:rPr>
          <w:bCs/>
        </w:rPr>
        <w:t>水路</w:t>
      </w:r>
      <w:r>
        <w:rPr>
          <w:bCs/>
        </w:rPr>
        <w:t>”</w:t>
      </w:r>
      <w:r>
        <w:rPr>
          <w:bCs/>
        </w:rPr>
        <w:t>中的水轮机。你认为小红的想法是否合理，</w:t>
      </w:r>
      <w:r>
        <w:rPr>
          <w:bCs/>
        </w:rPr>
        <w:t>______</w:t>
      </w:r>
      <w:r>
        <w:rPr>
          <w:bCs/>
        </w:rPr>
        <w:t>理由是：</w:t>
      </w:r>
      <w:r>
        <w:rPr>
          <w:bCs/>
        </w:rPr>
        <w:t>________</w:t>
      </w:r>
      <w:r>
        <w:rPr>
          <w:bCs/>
        </w:rPr>
        <w:t>。</w:t>
      </w:r>
    </w:p>
    <w:p w:rsidR="00AA10F4" w:rsidRDefault="00AE7426">
      <w:pPr>
        <w:spacing w:line="360" w:lineRule="auto"/>
        <w:jc w:val="left"/>
        <w:textAlignment w:val="center"/>
        <w:rPr>
          <w:bCs/>
        </w:rPr>
      </w:pPr>
      <w:r>
        <w:rPr>
          <w:bCs/>
          <w:color w:val="FF0000"/>
        </w:rPr>
        <w:t>【答案】</w:t>
      </w:r>
      <w:r>
        <w:rPr>
          <w:bCs/>
        </w:rPr>
        <w:t>合理</w:t>
      </w:r>
      <w:r>
        <w:rPr>
          <w:bCs/>
        </w:rPr>
        <w:t xml:space="preserve">    </w:t>
      </w:r>
      <w:r>
        <w:rPr>
          <w:bCs/>
        </w:rPr>
        <w:t>见解析</w:t>
      </w:r>
      <w:r>
        <w:rPr>
          <w:bCs/>
        </w:rPr>
        <w:t xml:space="preserve">    </w:t>
      </w:r>
      <w:r>
        <w:rPr>
          <w:bCs/>
        </w:rPr>
        <w:t>合理</w:t>
      </w:r>
      <w:r>
        <w:rPr>
          <w:bCs/>
        </w:rPr>
        <w:t xml:space="preserve">    </w:t>
      </w:r>
      <w:r>
        <w:rPr>
          <w:bCs/>
        </w:rPr>
        <w:t>见解析</w:t>
      </w:r>
      <w:r>
        <w:rPr>
          <w:bCs/>
        </w:rPr>
        <w:t xml:space="preserve">    </w:t>
      </w:r>
    </w:p>
    <w:p w:rsidR="00AA10F4" w:rsidRDefault="00AE7426">
      <w:pPr>
        <w:spacing w:line="360" w:lineRule="auto"/>
        <w:jc w:val="left"/>
        <w:textAlignment w:val="center"/>
        <w:rPr>
          <w:bCs/>
        </w:rPr>
      </w:pPr>
      <w:r>
        <w:rPr>
          <w:bCs/>
          <w:color w:val="FF0000"/>
        </w:rPr>
        <w:t>【解析】</w:t>
      </w:r>
      <w:r>
        <w:rPr>
          <w:rFonts w:eastAsia="Times New Romance"/>
          <w:bCs/>
        </w:rPr>
        <w:t>(1)[1][2]</w:t>
      </w:r>
      <w:r>
        <w:rPr>
          <w:bCs/>
        </w:rPr>
        <w:t>抽水机提供水压，水压形成水流。电源提供电压，电压形成电流。所以小华把电源在电路中的作用类比抽水机在</w:t>
      </w:r>
      <w:r>
        <w:rPr>
          <w:bCs/>
        </w:rPr>
        <w:t>“</w:t>
      </w:r>
      <w:r>
        <w:rPr>
          <w:bCs/>
        </w:rPr>
        <w:t>水路</w:t>
      </w:r>
      <w:r>
        <w:rPr>
          <w:bCs/>
        </w:rPr>
        <w:t>”</w:t>
      </w:r>
      <w:r>
        <w:rPr>
          <w:bCs/>
        </w:rPr>
        <w:t>中的作用，想法合理；</w:t>
      </w:r>
    </w:p>
    <w:p w:rsidR="00AA10F4" w:rsidRDefault="00AE7426">
      <w:pPr>
        <w:spacing w:line="360" w:lineRule="auto"/>
        <w:jc w:val="left"/>
        <w:textAlignment w:val="center"/>
        <w:rPr>
          <w:bCs/>
        </w:rPr>
      </w:pPr>
      <w:r>
        <w:rPr>
          <w:rFonts w:eastAsia="Times New Romance"/>
          <w:bCs/>
        </w:rPr>
        <w:t>(2)[3][4]</w:t>
      </w:r>
      <w:r>
        <w:rPr>
          <w:bCs/>
        </w:rPr>
        <w:t>电流通过电灯，消耗电能转</w:t>
      </w:r>
      <w:r>
        <w:rPr>
          <w:bCs/>
        </w:rPr>
        <w:t>化为光能；水流通过水轮机，消耗水能转化为水轮机的动能。所以小红把电路中的用电器</w:t>
      </w:r>
      <w:r>
        <w:rPr>
          <w:rFonts w:eastAsia="Times New Romance"/>
          <w:bCs/>
        </w:rPr>
        <w:t>(</w:t>
      </w:r>
      <w:r>
        <w:rPr>
          <w:bCs/>
        </w:rPr>
        <w:t>电灯</w:t>
      </w:r>
      <w:r>
        <w:rPr>
          <w:rFonts w:eastAsia="Times New Romance"/>
          <w:bCs/>
        </w:rPr>
        <w:t>)</w:t>
      </w:r>
      <w:r>
        <w:rPr>
          <w:bCs/>
        </w:rPr>
        <w:t>类比</w:t>
      </w:r>
      <w:r>
        <w:rPr>
          <w:bCs/>
        </w:rPr>
        <w:t>“</w:t>
      </w:r>
      <w:r>
        <w:rPr>
          <w:bCs/>
        </w:rPr>
        <w:t>水路</w:t>
      </w:r>
      <w:r>
        <w:rPr>
          <w:bCs/>
        </w:rPr>
        <w:t>”</w:t>
      </w:r>
      <w:r>
        <w:rPr>
          <w:bCs/>
        </w:rPr>
        <w:t>中的水轮机，想法合理。</w:t>
      </w:r>
    </w:p>
    <w:p w:rsidR="00AA10F4" w:rsidRDefault="00AE7426">
      <w:pPr>
        <w:spacing w:line="360" w:lineRule="auto"/>
        <w:jc w:val="left"/>
        <w:textAlignment w:val="center"/>
        <w:rPr>
          <w:bCs/>
        </w:rPr>
      </w:pPr>
      <w:r>
        <w:rPr>
          <w:bCs/>
        </w:rPr>
        <w:t>20</w:t>
      </w:r>
      <w:r>
        <w:rPr>
          <w:bCs/>
        </w:rPr>
        <w:t>．（</w:t>
      </w:r>
      <w:r>
        <w:rPr>
          <w:bCs/>
        </w:rPr>
        <w:t>2018·</w:t>
      </w:r>
      <w:r>
        <w:rPr>
          <w:bCs/>
        </w:rPr>
        <w:t>上海浦东新</w:t>
      </w:r>
      <w:r>
        <w:rPr>
          <w:bCs/>
        </w:rPr>
        <w:t>·</w:t>
      </w:r>
      <w:r>
        <w:rPr>
          <w:bCs/>
        </w:rPr>
        <w:t>中考模拟）</w:t>
      </w:r>
      <w:r>
        <w:rPr>
          <w:bCs/>
        </w:rPr>
        <w:t>在电学实验中，连接电路时电键应处于</w:t>
      </w:r>
      <w:r>
        <w:rPr>
          <w:bCs/>
        </w:rPr>
        <w:t>________</w:t>
      </w:r>
      <w:r>
        <w:rPr>
          <w:rFonts w:eastAsia="Times New Roman"/>
          <w:bCs/>
        </w:rPr>
        <w:t xml:space="preserve"> </w:t>
      </w:r>
      <w:r>
        <w:rPr>
          <w:bCs/>
        </w:rPr>
        <w:t>状态，电流表应</w:t>
      </w:r>
      <w:r>
        <w:rPr>
          <w:bCs/>
        </w:rPr>
        <w:t>________</w:t>
      </w:r>
      <w:r>
        <w:rPr>
          <w:rFonts w:eastAsia="Times New Roman"/>
          <w:bCs/>
        </w:rPr>
        <w:t xml:space="preserve"> </w:t>
      </w:r>
      <w:r>
        <w:rPr>
          <w:bCs/>
        </w:rPr>
        <w:t>在被测电路（选填</w:t>
      </w:r>
      <w:r>
        <w:rPr>
          <w:rFonts w:eastAsia="Times New Roman"/>
          <w:bCs/>
        </w:rPr>
        <w:t>“</w:t>
      </w:r>
      <w:r>
        <w:rPr>
          <w:bCs/>
        </w:rPr>
        <w:t>串联</w:t>
      </w:r>
      <w:r>
        <w:rPr>
          <w:rFonts w:eastAsia="Times New Roman"/>
          <w:bCs/>
        </w:rPr>
        <w:t>”</w:t>
      </w:r>
      <w:r>
        <w:rPr>
          <w:bCs/>
        </w:rPr>
        <w:t>或</w:t>
      </w:r>
      <w:r>
        <w:rPr>
          <w:rFonts w:eastAsia="Times New Roman"/>
          <w:bCs/>
        </w:rPr>
        <w:t>“</w:t>
      </w:r>
      <w:r>
        <w:rPr>
          <w:bCs/>
        </w:rPr>
        <w:t>并联</w:t>
      </w:r>
      <w:r>
        <w:rPr>
          <w:rFonts w:eastAsia="Times New Roman"/>
          <w:bCs/>
        </w:rPr>
        <w:t>”</w:t>
      </w:r>
      <w:r>
        <w:rPr>
          <w:bCs/>
        </w:rPr>
        <w:t>），电流应从电流表的</w:t>
      </w:r>
      <w:r>
        <w:rPr>
          <w:bCs/>
        </w:rPr>
        <w:t>________</w:t>
      </w:r>
      <w:r>
        <w:rPr>
          <w:rFonts w:eastAsia="Times New Roman"/>
          <w:bCs/>
        </w:rPr>
        <w:t xml:space="preserve"> </w:t>
      </w:r>
      <w:r>
        <w:rPr>
          <w:bCs/>
        </w:rPr>
        <w:t>接线柱流入．</w:t>
      </w:r>
    </w:p>
    <w:p w:rsidR="00AA10F4" w:rsidRDefault="00AE7426">
      <w:pPr>
        <w:spacing w:line="360" w:lineRule="auto"/>
        <w:jc w:val="left"/>
        <w:textAlignment w:val="center"/>
        <w:rPr>
          <w:bCs/>
        </w:rPr>
      </w:pPr>
      <w:r>
        <w:rPr>
          <w:bCs/>
          <w:color w:val="FF0000"/>
        </w:rPr>
        <w:t>【答案】</w:t>
      </w:r>
      <w:r>
        <w:rPr>
          <w:bCs/>
        </w:rPr>
        <w:t>断开</w:t>
      </w:r>
      <w:r>
        <w:rPr>
          <w:bCs/>
        </w:rPr>
        <w:t xml:space="preserve">    </w:t>
      </w:r>
      <w:r>
        <w:rPr>
          <w:bCs/>
        </w:rPr>
        <w:t>串联</w:t>
      </w:r>
      <w:r>
        <w:rPr>
          <w:bCs/>
        </w:rPr>
        <w:t xml:space="preserve">    </w:t>
      </w:r>
      <w:r>
        <w:rPr>
          <w:bCs/>
        </w:rPr>
        <w:t>正</w:t>
      </w:r>
      <w:r>
        <w:rPr>
          <w:bCs/>
        </w:rPr>
        <w:t xml:space="preserve">    </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bCs/>
        </w:rPr>
        <w:t>试题分析：在电学实验中，连接电路时电键应处于断开状态，电流表应串联在被测电路，电流应从电流表的正接线柱流入．</w:t>
      </w:r>
    </w:p>
    <w:p w:rsidR="00AA10F4" w:rsidRDefault="00AE7426">
      <w:pPr>
        <w:spacing w:line="360" w:lineRule="auto"/>
        <w:jc w:val="left"/>
        <w:textAlignment w:val="center"/>
        <w:rPr>
          <w:bCs/>
        </w:rPr>
      </w:pPr>
      <w:r>
        <w:rPr>
          <w:bCs/>
        </w:rPr>
        <w:t>考点：电流表的连接</w:t>
      </w:r>
    </w:p>
    <w:p w:rsidR="00AA10F4" w:rsidRDefault="00AE7426">
      <w:pPr>
        <w:spacing w:line="360" w:lineRule="auto"/>
        <w:jc w:val="left"/>
        <w:textAlignment w:val="center"/>
        <w:rPr>
          <w:rFonts w:eastAsia="Times New Roman"/>
          <w:bCs/>
        </w:rPr>
      </w:pPr>
      <w:r>
        <w:rPr>
          <w:bCs/>
        </w:rPr>
        <w:t>21</w:t>
      </w:r>
      <w:r>
        <w:rPr>
          <w:bCs/>
        </w:rPr>
        <w:t>．（</w:t>
      </w:r>
      <w:r>
        <w:rPr>
          <w:bCs/>
        </w:rPr>
        <w:t>2020·</w:t>
      </w:r>
      <w:r>
        <w:rPr>
          <w:bCs/>
        </w:rPr>
        <w:t>上海黄浦</w:t>
      </w:r>
      <w:r>
        <w:rPr>
          <w:bCs/>
        </w:rPr>
        <w:t>·</w:t>
      </w:r>
      <w:r>
        <w:rPr>
          <w:bCs/>
        </w:rPr>
        <w:t>初三一模）</w:t>
      </w:r>
      <w:r>
        <w:rPr>
          <w:bCs/>
        </w:rPr>
        <w:t>如图（</w:t>
      </w:r>
      <w:r>
        <w:rPr>
          <w:rFonts w:eastAsia="Times New Roman"/>
          <w:bCs/>
        </w:rPr>
        <w:t>a</w:t>
      </w:r>
      <w:r>
        <w:rPr>
          <w:bCs/>
        </w:rPr>
        <w:t>）所示，长度相同、粗细不同的同种金属棒</w:t>
      </w:r>
      <w:r>
        <w:rPr>
          <w:rFonts w:eastAsia="Times New Roman"/>
          <w:bCs/>
          <w:i/>
        </w:rPr>
        <w:t>AB</w:t>
      </w:r>
      <w:r>
        <w:rPr>
          <w:bCs/>
        </w:rPr>
        <w:t>和</w:t>
      </w:r>
      <w:r>
        <w:rPr>
          <w:rFonts w:eastAsia="Times New Roman"/>
          <w:bCs/>
          <w:i/>
        </w:rPr>
        <w:t>CD</w:t>
      </w:r>
      <w:r>
        <w:rPr>
          <w:bCs/>
        </w:rPr>
        <w:t>串联在电路</w:t>
      </w:r>
      <w:r>
        <w:rPr>
          <w:bCs/>
        </w:rPr>
        <w:lastRenderedPageBreak/>
        <w:t>中。则通过</w:t>
      </w:r>
      <w:r>
        <w:rPr>
          <w:rFonts w:eastAsia="Times New Roman"/>
          <w:bCs/>
          <w:i/>
        </w:rPr>
        <w:t>AB</w:t>
      </w:r>
      <w:r>
        <w:rPr>
          <w:bCs/>
        </w:rPr>
        <w:t>的电流</w:t>
      </w:r>
      <w:r>
        <w:rPr>
          <w:bCs/>
        </w:rPr>
        <w:t>_______</w:t>
      </w:r>
      <w:r>
        <w:rPr>
          <w:bCs/>
        </w:rPr>
        <w:t>通过</w:t>
      </w:r>
      <w:r>
        <w:rPr>
          <w:rFonts w:eastAsia="Times New Roman"/>
          <w:bCs/>
          <w:i/>
        </w:rPr>
        <w:t>CD</w:t>
      </w:r>
      <w:r>
        <w:rPr>
          <w:bCs/>
        </w:rPr>
        <w:t>的电流（选填</w:t>
      </w:r>
      <w:r>
        <w:rPr>
          <w:rFonts w:eastAsia="Times New Roman"/>
          <w:bCs/>
        </w:rPr>
        <w:t>“</w:t>
      </w:r>
      <w:r>
        <w:rPr>
          <w:bCs/>
        </w:rPr>
        <w:t>大于</w:t>
      </w:r>
      <w:r>
        <w:rPr>
          <w:rFonts w:eastAsia="Times New Roman"/>
          <w:bCs/>
        </w:rPr>
        <w:t>”</w:t>
      </w:r>
      <w:r>
        <w:rPr>
          <w:bCs/>
        </w:rPr>
        <w:t>、</w:t>
      </w:r>
      <w:r>
        <w:rPr>
          <w:rFonts w:eastAsia="Times New Roman"/>
          <w:bCs/>
        </w:rPr>
        <w:t>“</w:t>
      </w:r>
      <w:r>
        <w:rPr>
          <w:bCs/>
        </w:rPr>
        <w:t>等于</w:t>
      </w:r>
      <w:r>
        <w:rPr>
          <w:rFonts w:eastAsia="Times New Roman"/>
          <w:bCs/>
        </w:rPr>
        <w:t>”</w:t>
      </w:r>
      <w:r>
        <w:rPr>
          <w:bCs/>
        </w:rPr>
        <w:t>或</w:t>
      </w:r>
      <w:r>
        <w:rPr>
          <w:rFonts w:eastAsia="Times New Roman"/>
          <w:bCs/>
        </w:rPr>
        <w:t>“</w:t>
      </w:r>
      <w:r>
        <w:rPr>
          <w:bCs/>
        </w:rPr>
        <w:t>小于</w:t>
      </w:r>
      <w:r>
        <w:rPr>
          <w:rFonts w:eastAsia="Times New Roman"/>
          <w:bCs/>
        </w:rPr>
        <w:t>”</w:t>
      </w:r>
      <w:r>
        <w:rPr>
          <w:bCs/>
        </w:rPr>
        <w:t>）。用电压表测得</w:t>
      </w:r>
      <w:r>
        <w:rPr>
          <w:rFonts w:eastAsia="Times New Roman"/>
          <w:bCs/>
          <w:i/>
        </w:rPr>
        <w:t>AB</w:t>
      </w:r>
      <w:r>
        <w:rPr>
          <w:bCs/>
        </w:rPr>
        <w:t>和</w:t>
      </w:r>
      <w:r>
        <w:rPr>
          <w:rFonts w:eastAsia="Times New Roman"/>
          <w:bCs/>
          <w:i/>
        </w:rPr>
        <w:t>CD</w:t>
      </w:r>
      <w:r>
        <w:rPr>
          <w:bCs/>
        </w:rPr>
        <w:t>两端的电压如图（</w:t>
      </w:r>
      <w:r>
        <w:rPr>
          <w:rFonts w:eastAsia="Times New Roman"/>
          <w:bCs/>
        </w:rPr>
        <w:t>b</w:t>
      </w:r>
      <w:r>
        <w:rPr>
          <w:bCs/>
        </w:rPr>
        <w:t>）所示，则</w:t>
      </w:r>
      <w:r>
        <w:rPr>
          <w:rFonts w:eastAsia="Times New Roman"/>
          <w:bCs/>
          <w:i/>
        </w:rPr>
        <w:t>AB</w:t>
      </w:r>
      <w:r>
        <w:rPr>
          <w:bCs/>
        </w:rPr>
        <w:t>两端的电压为</w:t>
      </w:r>
      <w:r>
        <w:rPr>
          <w:bCs/>
        </w:rPr>
        <w:t>_______</w:t>
      </w:r>
      <w:r>
        <w:rPr>
          <w:bCs/>
        </w:rPr>
        <w:t>伏，</w:t>
      </w:r>
      <w:r>
        <w:rPr>
          <w:rFonts w:eastAsia="Times New Roman"/>
          <w:bCs/>
          <w:i/>
        </w:rPr>
        <w:t>CD</w:t>
      </w:r>
      <w:r>
        <w:rPr>
          <w:bCs/>
        </w:rPr>
        <w:t>两端电压为</w:t>
      </w:r>
      <w:r>
        <w:rPr>
          <w:bCs/>
        </w:rPr>
        <w:t>_______</w:t>
      </w:r>
      <w:r>
        <w:rPr>
          <w:bCs/>
        </w:rPr>
        <w:t>伏</w:t>
      </w:r>
      <w:r>
        <w:rPr>
          <w:rFonts w:eastAsia="Times New Roman"/>
          <w:bCs/>
        </w:rPr>
        <w:t>.</w:t>
      </w:r>
    </w:p>
    <w:p w:rsidR="00AA10F4" w:rsidRDefault="00AE7426">
      <w:pPr>
        <w:spacing w:line="360" w:lineRule="auto"/>
        <w:jc w:val="left"/>
        <w:textAlignment w:val="center"/>
        <w:rPr>
          <w:bCs/>
        </w:rPr>
      </w:pPr>
      <w:r>
        <w:rPr>
          <w:bCs/>
          <w:noProof/>
        </w:rPr>
        <w:drawing>
          <wp:inline distT="0" distB="0" distL="114300" distR="114300">
            <wp:extent cx="3667125" cy="971550"/>
            <wp:effectExtent l="0" t="0" r="9525" b="0"/>
            <wp:docPr id="44"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917485" name="图片 74" descr=" "/>
                    <pic:cNvPicPr>
                      <a:picLocks noChangeAspect="1"/>
                    </pic:cNvPicPr>
                  </pic:nvPicPr>
                  <pic:blipFill>
                    <a:blip r:embed="rId108"/>
                    <a:stretch>
                      <a:fillRect/>
                    </a:stretch>
                  </pic:blipFill>
                  <pic:spPr>
                    <a:xfrm>
                      <a:off x="0" y="0"/>
                      <a:ext cx="3667125" cy="971550"/>
                    </a:xfrm>
                    <a:prstGeom prst="rect">
                      <a:avLst/>
                    </a:prstGeom>
                    <a:noFill/>
                    <a:ln>
                      <a:noFill/>
                    </a:ln>
                  </pic:spPr>
                </pic:pic>
              </a:graphicData>
            </a:graphic>
          </wp:inline>
        </w:drawing>
      </w:r>
    </w:p>
    <w:p w:rsidR="00AA10F4" w:rsidRDefault="00AE7426">
      <w:pPr>
        <w:spacing w:line="360" w:lineRule="auto"/>
        <w:jc w:val="left"/>
        <w:textAlignment w:val="center"/>
        <w:rPr>
          <w:rFonts w:eastAsia="Times New Roman"/>
          <w:bCs/>
        </w:rPr>
      </w:pPr>
      <w:r>
        <w:rPr>
          <w:bCs/>
          <w:color w:val="FF0000"/>
        </w:rPr>
        <w:t>【答案】</w:t>
      </w:r>
      <w:r>
        <w:rPr>
          <w:bCs/>
        </w:rPr>
        <w:t>等于</w:t>
      </w:r>
      <w:r>
        <w:rPr>
          <w:bCs/>
        </w:rPr>
        <w:t xml:space="preserve">    </w:t>
      </w:r>
      <w:r>
        <w:rPr>
          <w:rFonts w:eastAsia="Times New Roman"/>
          <w:bCs/>
        </w:rPr>
        <w:t>5</w:t>
      </w:r>
      <w:r>
        <w:rPr>
          <w:bCs/>
        </w:rPr>
        <w:t xml:space="preserve">    </w:t>
      </w:r>
      <w:r>
        <w:rPr>
          <w:rFonts w:eastAsia="Times New Roman"/>
          <w:bCs/>
        </w:rPr>
        <w:t>2.5</w:t>
      </w:r>
      <w:r>
        <w:rPr>
          <w:bCs/>
        </w:rPr>
        <w:t xml:space="preserve">    </w:t>
      </w:r>
    </w:p>
    <w:p w:rsidR="00AA10F4" w:rsidRDefault="00AE7426">
      <w:pPr>
        <w:spacing w:line="360" w:lineRule="auto"/>
        <w:jc w:val="left"/>
        <w:textAlignment w:val="center"/>
        <w:rPr>
          <w:bCs/>
        </w:rPr>
      </w:pPr>
      <w:r>
        <w:rPr>
          <w:bCs/>
          <w:color w:val="FF0000"/>
        </w:rPr>
        <w:t>【解析】</w:t>
      </w:r>
      <w:r>
        <w:rPr>
          <w:rFonts w:eastAsia="Times New Romance"/>
          <w:bCs/>
        </w:rPr>
        <w:t>[1]</w:t>
      </w:r>
      <w:r>
        <w:rPr>
          <w:bCs/>
        </w:rPr>
        <w:t>根据串联电路电流处处相等可知，通过</w:t>
      </w:r>
      <w:r>
        <w:rPr>
          <w:rFonts w:eastAsia="Times New Roman"/>
          <w:bCs/>
          <w:i/>
        </w:rPr>
        <w:t>AB</w:t>
      </w:r>
      <w:r>
        <w:rPr>
          <w:bCs/>
        </w:rPr>
        <w:t>的电流等于通过</w:t>
      </w:r>
      <w:r>
        <w:rPr>
          <w:rFonts w:eastAsia="Times New Roman"/>
          <w:bCs/>
          <w:i/>
        </w:rPr>
        <w:t>CD</w:t>
      </w:r>
      <w:r>
        <w:rPr>
          <w:bCs/>
        </w:rPr>
        <w:t>的电流；</w:t>
      </w:r>
    </w:p>
    <w:p w:rsidR="00AA10F4" w:rsidRDefault="00AE7426">
      <w:pPr>
        <w:spacing w:line="360" w:lineRule="auto"/>
        <w:jc w:val="left"/>
        <w:textAlignment w:val="center"/>
        <w:rPr>
          <w:bCs/>
        </w:rPr>
      </w:pPr>
      <w:r>
        <w:rPr>
          <w:rFonts w:eastAsia="Times New Roman"/>
          <w:bCs/>
        </w:rPr>
        <w:t>[2][3]</w:t>
      </w:r>
      <w:r>
        <w:rPr>
          <w:bCs/>
        </w:rPr>
        <w:t>根据</w:t>
      </w:r>
      <w:r>
        <w:rPr>
          <w:bCs/>
        </w:rPr>
        <w:object w:dxaOrig="855" w:dyaOrig="615">
          <v:shape id="_x0000_i1061" type="#_x0000_t75" alt=" " style="width:42.35pt;height:30.5pt" o:ole="">
            <v:imagedata r:id="rId109" o:title="eqIdd8af282d8e4041cfafc599917bb6713c"/>
          </v:shape>
          <o:OLEObject Type="Embed" ProgID="Equation.DSMT4" ShapeID="_x0000_i1061" DrawAspect="Content" ObjectID="_1680975547" r:id="rId110"/>
        </w:object>
      </w:r>
      <w:r>
        <w:rPr>
          <w:bCs/>
        </w:rPr>
        <w:t>可知，金属棒</w:t>
      </w:r>
      <w:r>
        <w:rPr>
          <w:rFonts w:eastAsia="Times New Roman"/>
          <w:bCs/>
          <w:i/>
        </w:rPr>
        <w:t>AB</w:t>
      </w:r>
      <w:r>
        <w:rPr>
          <w:bCs/>
        </w:rPr>
        <w:t>和</w:t>
      </w:r>
      <w:r>
        <w:rPr>
          <w:rFonts w:eastAsia="Times New Roman"/>
          <w:bCs/>
          <w:i/>
        </w:rPr>
        <w:t>CD</w:t>
      </w:r>
      <w:r>
        <w:rPr>
          <w:bCs/>
        </w:rPr>
        <w:t>是同种材料，长度相同，但是</w:t>
      </w:r>
      <w:r>
        <w:rPr>
          <w:rFonts w:eastAsia="Times New Roman"/>
          <w:bCs/>
          <w:i/>
        </w:rPr>
        <w:t>CD</w:t>
      </w:r>
      <w:r>
        <w:rPr>
          <w:bCs/>
        </w:rPr>
        <w:t>的横截面积比较大，那么</w:t>
      </w:r>
      <w:r>
        <w:rPr>
          <w:rFonts w:eastAsia="Times New Roman"/>
          <w:bCs/>
          <w:i/>
        </w:rPr>
        <w:t>CD</w:t>
      </w:r>
      <w:r>
        <w:rPr>
          <w:bCs/>
        </w:rPr>
        <w:t>的电阻较小，根据</w:t>
      </w:r>
      <w:r>
        <w:rPr>
          <w:bCs/>
        </w:rPr>
        <w:object w:dxaOrig="735" w:dyaOrig="285">
          <v:shape id="_x0000_i1062" type="#_x0000_t75" alt=" " style="width:36.4pt;height:14.4pt" o:ole="">
            <v:imagedata r:id="rId111" o:title="eqIdb40155d120cc47819cf56daaf3a47b1e"/>
          </v:shape>
          <o:OLEObject Type="Embed" ProgID="Equation.DSMT4" ShapeID="_x0000_i1062" DrawAspect="Content" ObjectID="_1680975548" r:id="rId112"/>
        </w:object>
      </w:r>
      <w:r>
        <w:rPr>
          <w:bCs/>
        </w:rPr>
        <w:t>可知，</w:t>
      </w:r>
      <w:r>
        <w:rPr>
          <w:rFonts w:eastAsia="Times New Roman"/>
          <w:bCs/>
          <w:i/>
        </w:rPr>
        <w:t>CD</w:t>
      </w:r>
      <w:r>
        <w:rPr>
          <w:bCs/>
        </w:rPr>
        <w:t>的电压较小，</w:t>
      </w:r>
      <w:r>
        <w:rPr>
          <w:rFonts w:eastAsia="Times New Roman"/>
          <w:bCs/>
          <w:i/>
        </w:rPr>
        <w:t>AB</w:t>
      </w:r>
      <w:r>
        <w:rPr>
          <w:bCs/>
        </w:rPr>
        <w:t>的电压较大，假设</w:t>
      </w:r>
      <w:r>
        <w:rPr>
          <w:rFonts w:eastAsia="Times New Roman"/>
          <w:bCs/>
          <w:i/>
        </w:rPr>
        <w:t>AB</w:t>
      </w:r>
      <w:r>
        <w:rPr>
          <w:bCs/>
        </w:rPr>
        <w:t>两端的电压表量程是</w:t>
      </w:r>
      <w:r>
        <w:rPr>
          <w:rFonts w:eastAsia="Times New Roman"/>
          <w:bCs/>
        </w:rPr>
        <w:t>0</w:t>
      </w:r>
      <w:r>
        <w:rPr>
          <w:bCs/>
        </w:rPr>
        <w:t>到</w:t>
      </w:r>
      <w:r>
        <w:rPr>
          <w:rFonts w:eastAsia="Times New Roman"/>
          <w:bCs/>
        </w:rPr>
        <w:t>3V</w:t>
      </w:r>
      <w:r>
        <w:rPr>
          <w:bCs/>
        </w:rPr>
        <w:t>，那么它的读数是</w:t>
      </w:r>
      <w:r>
        <w:rPr>
          <w:rFonts w:eastAsia="Times New Roman"/>
          <w:bCs/>
        </w:rPr>
        <w:t>1V</w:t>
      </w:r>
      <w:r>
        <w:rPr>
          <w:bCs/>
        </w:rPr>
        <w:t>，而</w:t>
      </w:r>
      <w:r>
        <w:rPr>
          <w:rFonts w:eastAsia="Times New Roman"/>
          <w:bCs/>
          <w:i/>
        </w:rPr>
        <w:t>CD</w:t>
      </w:r>
      <w:r>
        <w:rPr>
          <w:bCs/>
        </w:rPr>
        <w:t>两端的电压表量程无论是</w:t>
      </w:r>
      <w:r>
        <w:rPr>
          <w:rFonts w:eastAsia="Times New Roman"/>
          <w:bCs/>
        </w:rPr>
        <w:t>0</w:t>
      </w:r>
      <w:r>
        <w:rPr>
          <w:bCs/>
        </w:rPr>
        <w:t>到</w:t>
      </w:r>
      <w:r>
        <w:rPr>
          <w:rFonts w:eastAsia="Times New Roman"/>
          <w:bCs/>
        </w:rPr>
        <w:t>3V</w:t>
      </w:r>
      <w:r>
        <w:rPr>
          <w:bCs/>
        </w:rPr>
        <w:t>还是</w:t>
      </w:r>
      <w:r>
        <w:rPr>
          <w:rFonts w:eastAsia="Times New Roman"/>
          <w:bCs/>
        </w:rPr>
        <w:t>0</w:t>
      </w:r>
      <w:r>
        <w:rPr>
          <w:bCs/>
        </w:rPr>
        <w:t>到</w:t>
      </w:r>
      <w:r>
        <w:rPr>
          <w:rFonts w:eastAsia="Times New Roman"/>
          <w:bCs/>
        </w:rPr>
        <w:t>15V</w:t>
      </w:r>
      <w:r>
        <w:rPr>
          <w:bCs/>
        </w:rPr>
        <w:t>，读数都大于</w:t>
      </w:r>
      <w:r>
        <w:rPr>
          <w:rFonts w:eastAsia="Times New Roman"/>
          <w:bCs/>
          <w:i/>
        </w:rPr>
        <w:t>AB</w:t>
      </w:r>
      <w:r>
        <w:rPr>
          <w:bCs/>
        </w:rPr>
        <w:t>两端的电压，这种情况不合题意；所以</w:t>
      </w:r>
      <w:r>
        <w:rPr>
          <w:rFonts w:eastAsia="Times New Roman"/>
          <w:bCs/>
          <w:i/>
        </w:rPr>
        <w:t>AB</w:t>
      </w:r>
      <w:r>
        <w:rPr>
          <w:bCs/>
        </w:rPr>
        <w:t>两端的电压表量程应该是</w:t>
      </w:r>
      <w:r>
        <w:rPr>
          <w:rFonts w:eastAsia="Times New Roman"/>
          <w:bCs/>
        </w:rPr>
        <w:t>0</w:t>
      </w:r>
      <w:r>
        <w:rPr>
          <w:bCs/>
        </w:rPr>
        <w:t>到</w:t>
      </w:r>
      <w:r>
        <w:rPr>
          <w:rFonts w:eastAsia="Times New Roman"/>
          <w:bCs/>
        </w:rPr>
        <w:t>15V</w:t>
      </w:r>
      <w:r>
        <w:rPr>
          <w:bCs/>
        </w:rPr>
        <w:t>，那么它的读数是</w:t>
      </w:r>
      <w:r>
        <w:rPr>
          <w:rFonts w:eastAsia="Times New Roman"/>
          <w:bCs/>
        </w:rPr>
        <w:t>5V</w:t>
      </w:r>
      <w:r>
        <w:rPr>
          <w:bCs/>
        </w:rPr>
        <w:t>；假设</w:t>
      </w:r>
      <w:r>
        <w:rPr>
          <w:rFonts w:eastAsia="Times New Roman"/>
          <w:bCs/>
          <w:i/>
        </w:rPr>
        <w:t>CD</w:t>
      </w:r>
      <w:r>
        <w:rPr>
          <w:bCs/>
        </w:rPr>
        <w:t>两端的电压表量程是</w:t>
      </w:r>
      <w:r>
        <w:rPr>
          <w:rFonts w:eastAsia="Times New Roman"/>
          <w:bCs/>
        </w:rPr>
        <w:t>0</w:t>
      </w:r>
      <w:r>
        <w:rPr>
          <w:bCs/>
        </w:rPr>
        <w:t>到</w:t>
      </w:r>
      <w:r>
        <w:rPr>
          <w:rFonts w:eastAsia="Times New Roman"/>
          <w:bCs/>
        </w:rPr>
        <w:t>15V</w:t>
      </w:r>
      <w:r>
        <w:rPr>
          <w:bCs/>
        </w:rPr>
        <w:t>，那么它的读数是</w:t>
      </w:r>
      <w:r>
        <w:rPr>
          <w:rFonts w:eastAsia="Times New Roman"/>
          <w:bCs/>
        </w:rPr>
        <w:t>12.5V</w:t>
      </w:r>
      <w:r>
        <w:rPr>
          <w:bCs/>
        </w:rPr>
        <w:t>，这个读数大于</w:t>
      </w:r>
      <w:r>
        <w:rPr>
          <w:rFonts w:eastAsia="Times New Roman"/>
          <w:bCs/>
          <w:i/>
        </w:rPr>
        <w:t>AB</w:t>
      </w:r>
      <w:r>
        <w:rPr>
          <w:bCs/>
        </w:rPr>
        <w:t>两端的电压，这种情况不合题意，所以</w:t>
      </w:r>
      <w:r>
        <w:rPr>
          <w:rFonts w:eastAsia="Times New Roman"/>
          <w:bCs/>
          <w:i/>
        </w:rPr>
        <w:t>CD</w:t>
      </w:r>
      <w:r>
        <w:rPr>
          <w:bCs/>
        </w:rPr>
        <w:t>两端的电压表量程应该是</w:t>
      </w:r>
      <w:r>
        <w:rPr>
          <w:rFonts w:eastAsia="Times New Roman"/>
          <w:bCs/>
        </w:rPr>
        <w:t>0</w:t>
      </w:r>
      <w:r>
        <w:rPr>
          <w:bCs/>
        </w:rPr>
        <w:t>到</w:t>
      </w:r>
      <w:r>
        <w:rPr>
          <w:rFonts w:eastAsia="Times New Roman"/>
          <w:bCs/>
        </w:rPr>
        <w:t>3V</w:t>
      </w:r>
      <w:r>
        <w:rPr>
          <w:bCs/>
        </w:rPr>
        <w:t>，那么它的读数是</w:t>
      </w:r>
      <w:r>
        <w:rPr>
          <w:rFonts w:eastAsia="Times New Roman"/>
          <w:bCs/>
        </w:rPr>
        <w:t>2.5V</w:t>
      </w:r>
      <w:r>
        <w:rPr>
          <w:bCs/>
        </w:rPr>
        <w:t>。</w:t>
      </w:r>
    </w:p>
    <w:p w:rsidR="00AA10F4" w:rsidRDefault="00AE7426">
      <w:pPr>
        <w:spacing w:line="360" w:lineRule="auto"/>
        <w:jc w:val="left"/>
        <w:textAlignment w:val="center"/>
        <w:rPr>
          <w:bCs/>
        </w:rPr>
      </w:pPr>
      <w:r>
        <w:rPr>
          <w:bCs/>
        </w:rPr>
        <w:t>22</w:t>
      </w:r>
      <w:r>
        <w:rPr>
          <w:bCs/>
        </w:rPr>
        <w:t>．（</w:t>
      </w:r>
      <w:r>
        <w:rPr>
          <w:bCs/>
        </w:rPr>
        <w:t>2020·</w:t>
      </w:r>
      <w:r>
        <w:rPr>
          <w:bCs/>
        </w:rPr>
        <w:t>上海奉贤</w:t>
      </w:r>
      <w:r>
        <w:rPr>
          <w:bCs/>
        </w:rPr>
        <w:t>·</w:t>
      </w:r>
      <w:r>
        <w:rPr>
          <w:bCs/>
        </w:rPr>
        <w:t>初三二模）</w:t>
      </w:r>
      <w:r>
        <w:rPr>
          <w:bCs/>
        </w:rPr>
        <w:t>如图所示，电源电压为</w:t>
      </w:r>
      <w:r>
        <w:rPr>
          <w:rFonts w:eastAsia="Times New Roman"/>
          <w:bCs/>
          <w:i/>
        </w:rPr>
        <w:t>U</w:t>
      </w:r>
      <w:r>
        <w:rPr>
          <w:rFonts w:eastAsia="Times New Roman"/>
          <w:bCs/>
          <w:vertAlign w:val="subscript"/>
        </w:rPr>
        <w:t>0</w:t>
      </w:r>
      <w:r>
        <w:rPr>
          <w:bCs/>
        </w:rPr>
        <w:t>保持不变。开关</w:t>
      </w:r>
      <w:r>
        <w:rPr>
          <w:rFonts w:eastAsia="Times New Roman"/>
          <w:bCs/>
        </w:rPr>
        <w:t>S</w:t>
      </w:r>
      <w:r>
        <w:rPr>
          <w:bCs/>
        </w:rPr>
        <w:t>闭合后，电路正常工作。一段时间后，观察到两只电表示数差值变大为</w:t>
      </w:r>
      <w:r>
        <w:rPr>
          <w:rFonts w:eastAsia="Times New Roman"/>
          <w:bCs/>
        </w:rPr>
        <w:t>2</w:t>
      </w:r>
      <w:r>
        <w:rPr>
          <w:rFonts w:eastAsia="Times New Roman"/>
          <w:bCs/>
          <w:i/>
        </w:rPr>
        <w:t>I</w:t>
      </w:r>
      <w:r>
        <w:rPr>
          <w:rFonts w:eastAsia="Times New Roman"/>
          <w:bCs/>
          <w:vertAlign w:val="subscript"/>
        </w:rPr>
        <w:t>0</w:t>
      </w:r>
      <w:r>
        <w:rPr>
          <w:bCs/>
        </w:rPr>
        <w:t>：</w:t>
      </w:r>
    </w:p>
    <w:p w:rsidR="00AA10F4" w:rsidRDefault="00AE7426">
      <w:pPr>
        <w:spacing w:line="360" w:lineRule="auto"/>
        <w:jc w:val="left"/>
        <w:textAlignment w:val="center"/>
        <w:rPr>
          <w:bCs/>
        </w:rPr>
      </w:pPr>
      <w:r>
        <w:rPr>
          <w:bCs/>
          <w:noProof/>
        </w:rPr>
        <w:drawing>
          <wp:inline distT="0" distB="0" distL="114300" distR="114300">
            <wp:extent cx="2133600" cy="1504950"/>
            <wp:effectExtent l="0" t="0" r="0" b="0"/>
            <wp:docPr id="39"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819701" name="图片 77" descr=" "/>
                    <pic:cNvPicPr>
                      <a:picLocks noChangeAspect="1"/>
                    </pic:cNvPicPr>
                  </pic:nvPicPr>
                  <pic:blipFill>
                    <a:blip r:embed="rId113"/>
                    <a:stretch>
                      <a:fillRect/>
                    </a:stretch>
                  </pic:blipFill>
                  <pic:spPr>
                    <a:xfrm>
                      <a:off x="0" y="0"/>
                      <a:ext cx="2133600" cy="1504950"/>
                    </a:xfrm>
                    <a:prstGeom prst="rect">
                      <a:avLst/>
                    </a:prstGeom>
                    <a:noFill/>
                    <a:ln>
                      <a:noFill/>
                    </a:ln>
                  </pic:spPr>
                </pic:pic>
              </a:graphicData>
            </a:graphic>
          </wp:inline>
        </w:drawing>
      </w:r>
    </w:p>
    <w:p w:rsidR="00AA10F4" w:rsidRDefault="00AE7426">
      <w:pPr>
        <w:spacing w:line="360" w:lineRule="auto"/>
        <w:jc w:val="left"/>
        <w:textAlignment w:val="center"/>
        <w:rPr>
          <w:bCs/>
        </w:rPr>
      </w:pPr>
      <w:r>
        <w:rPr>
          <w:bCs/>
        </w:rPr>
        <w:t>（</w:t>
      </w:r>
      <w:r>
        <w:rPr>
          <w:bCs/>
        </w:rPr>
        <w:t>l</w:t>
      </w:r>
      <w:r>
        <w:rPr>
          <w:bCs/>
        </w:rPr>
        <w:t>）若电阻</w:t>
      </w:r>
      <w:r>
        <w:rPr>
          <w:rFonts w:eastAsia="Times New Roman"/>
          <w:bCs/>
          <w:i/>
        </w:rPr>
        <w:t>R</w:t>
      </w:r>
      <w:r>
        <w:rPr>
          <w:rFonts w:eastAsia="Times New Roman"/>
          <w:bCs/>
          <w:vertAlign w:val="subscript"/>
        </w:rPr>
        <w:t>1</w:t>
      </w:r>
      <w:r>
        <w:rPr>
          <w:bCs/>
        </w:rPr>
        <w:t>、</w:t>
      </w:r>
      <w:r>
        <w:rPr>
          <w:rFonts w:eastAsia="Times New Roman"/>
          <w:bCs/>
          <w:i/>
        </w:rPr>
        <w:t>R</w:t>
      </w:r>
      <w:r>
        <w:rPr>
          <w:rFonts w:eastAsia="Times New Roman"/>
          <w:bCs/>
          <w:vertAlign w:val="subscript"/>
        </w:rPr>
        <w:t>2</w:t>
      </w:r>
      <w:r>
        <w:rPr>
          <w:bCs/>
        </w:rPr>
        <w:t>中仅有一个出现故障，则故障发生后电表</w:t>
      </w:r>
      <w:r>
        <w:rPr>
          <w:rFonts w:eastAsia="Times New Roman"/>
          <w:bCs/>
        </w:rPr>
        <w:t>A</w:t>
      </w:r>
      <w:r>
        <w:rPr>
          <w:rFonts w:eastAsia="Times New Roman"/>
          <w:bCs/>
          <w:vertAlign w:val="subscript"/>
        </w:rPr>
        <w:t>l</w:t>
      </w:r>
      <w:r>
        <w:rPr>
          <w:bCs/>
        </w:rPr>
        <w:t>的示数为</w:t>
      </w:r>
      <w:r>
        <w:rPr>
          <w:bCs/>
        </w:rPr>
        <w:t>___</w:t>
      </w:r>
      <w:r>
        <w:rPr>
          <w:bCs/>
        </w:rPr>
        <w:t>，电表</w:t>
      </w:r>
      <w:r>
        <w:rPr>
          <w:rFonts w:eastAsia="Times New Roman"/>
          <w:bCs/>
        </w:rPr>
        <w:t>A</w:t>
      </w:r>
      <w:r>
        <w:rPr>
          <w:rFonts w:eastAsia="Times New Roman"/>
          <w:bCs/>
          <w:vertAlign w:val="subscript"/>
        </w:rPr>
        <w:t>2</w:t>
      </w:r>
      <w:r>
        <w:rPr>
          <w:bCs/>
        </w:rPr>
        <w:t>的示数为</w:t>
      </w:r>
      <w:r>
        <w:rPr>
          <w:bCs/>
        </w:rPr>
        <w:t>___</w:t>
      </w:r>
      <w:r>
        <w:rPr>
          <w:bCs/>
        </w:rPr>
        <w:t>，电路的故障是</w:t>
      </w:r>
      <w:r>
        <w:rPr>
          <w:bCs/>
        </w:rPr>
        <w:t>____</w:t>
      </w:r>
      <w:r>
        <w:rPr>
          <w:bCs/>
        </w:rPr>
        <w:t>；</w:t>
      </w:r>
    </w:p>
    <w:p w:rsidR="00AA10F4" w:rsidRDefault="00AE7426">
      <w:pPr>
        <w:spacing w:line="360" w:lineRule="auto"/>
        <w:jc w:val="left"/>
        <w:textAlignment w:val="center"/>
        <w:rPr>
          <w:bCs/>
        </w:rPr>
      </w:pPr>
      <w:r>
        <w:rPr>
          <w:bCs/>
        </w:rPr>
        <w:t>(2)</w:t>
      </w:r>
      <w:r>
        <w:rPr>
          <w:bCs/>
        </w:rPr>
        <w:t>某同学用</w:t>
      </w:r>
      <w:r>
        <w:rPr>
          <w:rFonts w:eastAsia="Times New Roman"/>
          <w:bCs/>
          <w:i/>
        </w:rPr>
        <w:t>R</w:t>
      </w:r>
      <w:r>
        <w:rPr>
          <w:rFonts w:eastAsia="Times New Roman"/>
          <w:bCs/>
          <w:vertAlign w:val="subscript"/>
        </w:rPr>
        <w:t>3</w:t>
      </w:r>
      <w:r>
        <w:rPr>
          <w:bCs/>
        </w:rPr>
        <w:t>替换发生故障的电阻，闭合开关</w:t>
      </w:r>
      <w:r>
        <w:rPr>
          <w:rFonts w:eastAsia="Times New Roman"/>
          <w:bCs/>
        </w:rPr>
        <w:t>S</w:t>
      </w:r>
      <w:r>
        <w:rPr>
          <w:bCs/>
        </w:rPr>
        <w:t>后，</w:t>
      </w:r>
      <w:r>
        <w:rPr>
          <w:rFonts w:eastAsia="Times New Roman"/>
          <w:bCs/>
        </w:rPr>
        <w:t>A</w:t>
      </w:r>
      <w:r>
        <w:rPr>
          <w:rFonts w:eastAsia="Times New Roman"/>
          <w:bCs/>
          <w:vertAlign w:val="subscript"/>
        </w:rPr>
        <w:t>2</w:t>
      </w:r>
      <w:r>
        <w:rPr>
          <w:bCs/>
        </w:rPr>
        <w:t>表示数为</w:t>
      </w:r>
      <w:r>
        <w:rPr>
          <w:rFonts w:eastAsia="Times New Roman"/>
          <w:bCs/>
        </w:rPr>
        <w:t>3</w:t>
      </w:r>
      <w:r>
        <w:rPr>
          <w:rFonts w:eastAsia="Times New Roman"/>
          <w:bCs/>
          <w:i/>
        </w:rPr>
        <w:t>I</w:t>
      </w:r>
      <w:r>
        <w:rPr>
          <w:rFonts w:eastAsia="Times New Roman"/>
          <w:bCs/>
          <w:vertAlign w:val="subscript"/>
        </w:rPr>
        <w:t>0</w:t>
      </w:r>
      <w:r>
        <w:rPr>
          <w:bCs/>
        </w:rPr>
        <w:t>，则</w:t>
      </w:r>
      <w:r>
        <w:rPr>
          <w:rFonts w:eastAsia="Times New Roman"/>
          <w:bCs/>
          <w:i/>
        </w:rPr>
        <w:t>R</w:t>
      </w:r>
      <w:r>
        <w:rPr>
          <w:rFonts w:eastAsia="Times New Roman"/>
          <w:bCs/>
          <w:vertAlign w:val="subscript"/>
        </w:rPr>
        <w:t>3</w:t>
      </w:r>
      <w:r>
        <w:rPr>
          <w:bCs/>
        </w:rPr>
        <w:t>阻值为</w:t>
      </w:r>
      <w:r>
        <w:rPr>
          <w:bCs/>
        </w:rPr>
        <w:t>_____</w:t>
      </w:r>
      <w:r>
        <w:rPr>
          <w:bCs/>
        </w:rPr>
        <w:t>。</w:t>
      </w:r>
    </w:p>
    <w:p w:rsidR="00AA10F4" w:rsidRDefault="00AE7426">
      <w:pPr>
        <w:spacing w:line="360" w:lineRule="auto"/>
        <w:jc w:val="left"/>
        <w:textAlignment w:val="center"/>
        <w:rPr>
          <w:bCs/>
        </w:rPr>
      </w:pPr>
      <w:r>
        <w:rPr>
          <w:bCs/>
          <w:color w:val="FF0000"/>
        </w:rPr>
        <w:t>【答案】</w:t>
      </w:r>
      <w:r>
        <w:rPr>
          <w:rFonts w:eastAsia="Times New Roman"/>
          <w:bCs/>
        </w:rPr>
        <w:t>0</w:t>
      </w:r>
      <w:r>
        <w:rPr>
          <w:bCs/>
        </w:rPr>
        <w:t xml:space="preserve">    </w:t>
      </w:r>
      <w:r>
        <w:rPr>
          <w:rFonts w:eastAsia="Times New Roman"/>
          <w:bCs/>
        </w:rPr>
        <w:t>2</w:t>
      </w:r>
      <w:r>
        <w:rPr>
          <w:rFonts w:eastAsia="Times New Roman"/>
          <w:bCs/>
          <w:i/>
        </w:rPr>
        <w:t>I</w:t>
      </w:r>
      <w:r>
        <w:rPr>
          <w:rFonts w:eastAsia="Times New Roman"/>
          <w:bCs/>
          <w:vertAlign w:val="subscript"/>
        </w:rPr>
        <w:t>0</w:t>
      </w:r>
      <w:r>
        <w:rPr>
          <w:bCs/>
        </w:rPr>
        <w:t xml:space="preserve">    </w:t>
      </w:r>
      <w:r>
        <w:rPr>
          <w:bCs/>
        </w:rPr>
        <w:t>电阻</w:t>
      </w:r>
      <w:r>
        <w:rPr>
          <w:rFonts w:eastAsia="Times New Roman"/>
          <w:bCs/>
          <w:i/>
        </w:rPr>
        <w:t>R</w:t>
      </w:r>
      <w:r>
        <w:rPr>
          <w:rFonts w:eastAsia="Times New Roman"/>
          <w:bCs/>
          <w:vertAlign w:val="subscript"/>
        </w:rPr>
        <w:t>1</w:t>
      </w:r>
      <w:r>
        <w:rPr>
          <w:bCs/>
        </w:rPr>
        <w:t>断路</w:t>
      </w:r>
      <w:r>
        <w:rPr>
          <w:bCs/>
        </w:rPr>
        <w:t xml:space="preserve">    </w:t>
      </w:r>
      <w:r>
        <w:rPr>
          <w:bCs/>
        </w:rPr>
        <w:object w:dxaOrig="375" w:dyaOrig="675">
          <v:shape id="_x0000_i1063" type="#_x0000_t75" alt=" " style="width:18.65pt;height:33.9pt" o:ole="">
            <v:imagedata r:id="rId114" o:title="eqId92a1f93329bb4bc8b1cadd02efbcf415"/>
          </v:shape>
          <o:OLEObject Type="Embed" ProgID="Equation.DSMT4" ShapeID="_x0000_i1063" DrawAspect="Content" ObjectID="_1680975549" r:id="rId115"/>
        </w:object>
      </w:r>
      <w:r>
        <w:rPr>
          <w:bCs/>
        </w:rPr>
        <w:t xml:space="preserve">    </w:t>
      </w:r>
    </w:p>
    <w:p w:rsidR="00AA10F4" w:rsidRDefault="00AE7426">
      <w:pPr>
        <w:spacing w:line="360" w:lineRule="auto"/>
        <w:jc w:val="left"/>
        <w:textAlignment w:val="center"/>
        <w:rPr>
          <w:bCs/>
        </w:rPr>
      </w:pPr>
      <w:r>
        <w:rPr>
          <w:bCs/>
          <w:color w:val="FF0000"/>
        </w:rPr>
        <w:lastRenderedPageBreak/>
        <w:t>【解析】</w:t>
      </w:r>
    </w:p>
    <w:p w:rsidR="00AA10F4" w:rsidRDefault="00AE7426">
      <w:pPr>
        <w:spacing w:line="360" w:lineRule="auto"/>
        <w:jc w:val="left"/>
        <w:textAlignment w:val="center"/>
        <w:rPr>
          <w:bCs/>
        </w:rPr>
      </w:pPr>
      <w:r>
        <w:rPr>
          <w:rFonts w:eastAsia="Times New Roman"/>
          <w:bCs/>
        </w:rPr>
        <w:t>[1][2][3]</w:t>
      </w:r>
      <w:r>
        <w:rPr>
          <w:bCs/>
        </w:rPr>
        <w:t>由电路图可知，电阻</w:t>
      </w:r>
      <w:r>
        <w:rPr>
          <w:rFonts w:eastAsia="Times New Roman"/>
          <w:bCs/>
          <w:i/>
        </w:rPr>
        <w:t>R</w:t>
      </w:r>
      <w:r>
        <w:rPr>
          <w:rFonts w:eastAsia="Times New Roman"/>
          <w:bCs/>
          <w:vertAlign w:val="subscript"/>
        </w:rPr>
        <w:t>1</w:t>
      </w:r>
      <w:r>
        <w:rPr>
          <w:bCs/>
        </w:rPr>
        <w:t>、</w:t>
      </w:r>
      <w:r>
        <w:rPr>
          <w:rFonts w:eastAsia="Times New Roman"/>
          <w:bCs/>
          <w:i/>
        </w:rPr>
        <w:t>R</w:t>
      </w:r>
      <w:r>
        <w:rPr>
          <w:rFonts w:eastAsia="Times New Roman"/>
          <w:bCs/>
          <w:vertAlign w:val="subscript"/>
        </w:rPr>
        <w:t>2</w:t>
      </w:r>
      <w:r>
        <w:rPr>
          <w:bCs/>
        </w:rPr>
        <w:t>并联，电流表</w:t>
      </w:r>
      <w:r>
        <w:rPr>
          <w:rFonts w:eastAsia="Times New Roman"/>
          <w:bCs/>
        </w:rPr>
        <w:t>A</w:t>
      </w:r>
      <w:r>
        <w:rPr>
          <w:rFonts w:eastAsia="Times New Roman"/>
          <w:bCs/>
          <w:vertAlign w:val="subscript"/>
        </w:rPr>
        <w:t>2</w:t>
      </w:r>
      <w:r>
        <w:rPr>
          <w:bCs/>
        </w:rPr>
        <w:t>测干路电流，电流表</w:t>
      </w:r>
      <w:r>
        <w:rPr>
          <w:rFonts w:eastAsia="Times New Roman"/>
          <w:bCs/>
        </w:rPr>
        <w:t>A</w:t>
      </w:r>
      <w:r>
        <w:rPr>
          <w:rFonts w:eastAsia="Times New Roman"/>
          <w:bCs/>
          <w:vertAlign w:val="subscript"/>
        </w:rPr>
        <w:t>1</w:t>
      </w:r>
      <w:r>
        <w:rPr>
          <w:bCs/>
        </w:rPr>
        <w:t>测电阻</w:t>
      </w:r>
      <w:r>
        <w:rPr>
          <w:rFonts w:eastAsia="Times New Roman"/>
          <w:bCs/>
          <w:i/>
        </w:rPr>
        <w:t>R</w:t>
      </w:r>
      <w:r>
        <w:rPr>
          <w:rFonts w:eastAsia="Times New Roman"/>
          <w:bCs/>
          <w:vertAlign w:val="subscript"/>
        </w:rPr>
        <w:t>1</w:t>
      </w:r>
      <w:r>
        <w:rPr>
          <w:bCs/>
        </w:rPr>
        <w:t>所在支路电流。电阻</w:t>
      </w:r>
      <w:r>
        <w:rPr>
          <w:rFonts w:eastAsia="Times New Roman"/>
          <w:bCs/>
          <w:i/>
        </w:rPr>
        <w:t>R</w:t>
      </w:r>
      <w:r>
        <w:rPr>
          <w:rFonts w:eastAsia="Times New Roman"/>
          <w:bCs/>
          <w:vertAlign w:val="subscript"/>
        </w:rPr>
        <w:t>1</w:t>
      </w:r>
      <w:r>
        <w:rPr>
          <w:bCs/>
        </w:rPr>
        <w:t>、</w:t>
      </w:r>
      <w:r>
        <w:rPr>
          <w:rFonts w:eastAsia="Times New Roman"/>
          <w:bCs/>
          <w:i/>
        </w:rPr>
        <w:t>R</w:t>
      </w:r>
      <w:r>
        <w:rPr>
          <w:rFonts w:eastAsia="Times New Roman"/>
          <w:bCs/>
          <w:vertAlign w:val="subscript"/>
        </w:rPr>
        <w:t>2</w:t>
      </w:r>
      <w:r>
        <w:rPr>
          <w:bCs/>
        </w:rPr>
        <w:t>中仅有一个出现故障，若发生短路，会形成电源短路，可能会损坏电源、电表等，所以不可能是短路；一段时间后，观察到两只电表示数差值变大为</w:t>
      </w:r>
      <w:r>
        <w:rPr>
          <w:rFonts w:eastAsia="Times New Roman"/>
          <w:bCs/>
        </w:rPr>
        <w:t>2</w:t>
      </w:r>
      <w:r>
        <w:rPr>
          <w:rFonts w:eastAsia="Times New Roman"/>
          <w:bCs/>
          <w:i/>
        </w:rPr>
        <w:t>I</w:t>
      </w:r>
      <w:r>
        <w:rPr>
          <w:rFonts w:eastAsia="Times New Roman"/>
          <w:bCs/>
          <w:vertAlign w:val="subscript"/>
        </w:rPr>
        <w:t>0</w:t>
      </w:r>
      <w:r>
        <w:rPr>
          <w:bCs/>
        </w:rPr>
        <w:t>，说明两表示数一个增大、一个减小，所以不可能是电阻</w:t>
      </w:r>
      <w:r>
        <w:rPr>
          <w:rFonts w:eastAsia="Times New Roman"/>
          <w:bCs/>
          <w:i/>
        </w:rPr>
        <w:t>R</w:t>
      </w:r>
      <w:r>
        <w:rPr>
          <w:rFonts w:eastAsia="Times New Roman"/>
          <w:bCs/>
          <w:vertAlign w:val="subscript"/>
        </w:rPr>
        <w:t>2</w:t>
      </w:r>
      <w:r>
        <w:rPr>
          <w:bCs/>
        </w:rPr>
        <w:t>断路，只能是是电阻</w:t>
      </w:r>
      <w:r>
        <w:rPr>
          <w:rFonts w:eastAsia="Times New Roman"/>
          <w:bCs/>
          <w:i/>
        </w:rPr>
        <w:t>R</w:t>
      </w:r>
      <w:r>
        <w:rPr>
          <w:rFonts w:eastAsia="Times New Roman"/>
          <w:bCs/>
          <w:vertAlign w:val="subscript"/>
        </w:rPr>
        <w:t>1</w:t>
      </w:r>
      <w:r>
        <w:rPr>
          <w:bCs/>
        </w:rPr>
        <w:t>断路，没有电流通过电流表</w:t>
      </w:r>
      <w:r>
        <w:rPr>
          <w:rFonts w:eastAsia="Times New Roman"/>
          <w:bCs/>
        </w:rPr>
        <w:t>A</w:t>
      </w:r>
      <w:r>
        <w:rPr>
          <w:rFonts w:eastAsia="Times New Roman"/>
          <w:bCs/>
          <w:vertAlign w:val="subscript"/>
        </w:rPr>
        <w:t>1</w:t>
      </w:r>
      <w:r>
        <w:rPr>
          <w:bCs/>
        </w:rPr>
        <w:t>所测支路，电表</w:t>
      </w:r>
      <w:r>
        <w:rPr>
          <w:rFonts w:eastAsia="Times New Roman"/>
          <w:bCs/>
        </w:rPr>
        <w:t>A</w:t>
      </w:r>
      <w:r>
        <w:rPr>
          <w:rFonts w:eastAsia="Times New Roman"/>
          <w:bCs/>
          <w:vertAlign w:val="subscript"/>
        </w:rPr>
        <w:t>l</w:t>
      </w:r>
      <w:r>
        <w:rPr>
          <w:bCs/>
        </w:rPr>
        <w:t>的示数为</w:t>
      </w:r>
      <w:r>
        <w:rPr>
          <w:rFonts w:eastAsia="Times New Roman"/>
          <w:bCs/>
        </w:rPr>
        <w:t>0</w:t>
      </w:r>
      <w:r>
        <w:rPr>
          <w:bCs/>
        </w:rPr>
        <w:t>，此时只有电阻</w:t>
      </w:r>
      <w:r>
        <w:rPr>
          <w:rFonts w:eastAsia="Times New Roman"/>
          <w:bCs/>
          <w:i/>
        </w:rPr>
        <w:t>R</w:t>
      </w:r>
      <w:r>
        <w:rPr>
          <w:rFonts w:eastAsia="Times New Roman"/>
          <w:bCs/>
          <w:vertAlign w:val="subscript"/>
        </w:rPr>
        <w:t>2</w:t>
      </w:r>
      <w:r>
        <w:rPr>
          <w:bCs/>
        </w:rPr>
        <w:t>的简单电路，即通过</w:t>
      </w:r>
      <w:r>
        <w:rPr>
          <w:rFonts w:eastAsia="Times New Roman"/>
          <w:bCs/>
          <w:i/>
        </w:rPr>
        <w:t>R</w:t>
      </w:r>
      <w:r>
        <w:rPr>
          <w:rFonts w:eastAsia="Times New Roman"/>
          <w:bCs/>
          <w:vertAlign w:val="subscript"/>
        </w:rPr>
        <w:t>2</w:t>
      </w:r>
      <w:r>
        <w:rPr>
          <w:bCs/>
        </w:rPr>
        <w:t>的电流为</w:t>
      </w:r>
      <w:r>
        <w:rPr>
          <w:rFonts w:eastAsia="Times New Roman"/>
          <w:bCs/>
        </w:rPr>
        <w:t>2</w:t>
      </w:r>
      <w:r>
        <w:rPr>
          <w:rFonts w:eastAsia="Times New Roman"/>
          <w:bCs/>
          <w:i/>
        </w:rPr>
        <w:t>I</w:t>
      </w:r>
      <w:r>
        <w:rPr>
          <w:rFonts w:eastAsia="Times New Roman"/>
          <w:bCs/>
          <w:vertAlign w:val="subscript"/>
        </w:rPr>
        <w:t>0</w:t>
      </w:r>
      <w:r>
        <w:rPr>
          <w:bCs/>
        </w:rPr>
        <w:t>。</w:t>
      </w:r>
    </w:p>
    <w:p w:rsidR="00AA10F4" w:rsidRDefault="00AE7426">
      <w:pPr>
        <w:spacing w:line="360" w:lineRule="auto"/>
        <w:jc w:val="left"/>
        <w:textAlignment w:val="center"/>
        <w:rPr>
          <w:bCs/>
        </w:rPr>
      </w:pPr>
      <w:r>
        <w:rPr>
          <w:rFonts w:eastAsia="Times New Roman"/>
          <w:bCs/>
        </w:rPr>
        <w:t>[4]</w:t>
      </w:r>
      <w:r>
        <w:rPr>
          <w:bCs/>
        </w:rPr>
        <w:t>用</w:t>
      </w:r>
      <w:r>
        <w:rPr>
          <w:rFonts w:eastAsia="Times New Roman"/>
          <w:bCs/>
          <w:i/>
        </w:rPr>
        <w:t>R</w:t>
      </w:r>
      <w:r>
        <w:rPr>
          <w:rFonts w:eastAsia="Times New Roman"/>
          <w:bCs/>
          <w:vertAlign w:val="subscript"/>
        </w:rPr>
        <w:t>3</w:t>
      </w:r>
      <w:r>
        <w:rPr>
          <w:bCs/>
        </w:rPr>
        <w:t>替换发生故障的电阻，电阻</w:t>
      </w:r>
      <w:r>
        <w:rPr>
          <w:rFonts w:eastAsia="Times New Roman"/>
          <w:bCs/>
          <w:i/>
        </w:rPr>
        <w:t>R</w:t>
      </w:r>
      <w:r>
        <w:rPr>
          <w:rFonts w:eastAsia="Times New Roman"/>
          <w:bCs/>
          <w:vertAlign w:val="subscript"/>
        </w:rPr>
        <w:t>2</w:t>
      </w:r>
      <w:r>
        <w:rPr>
          <w:bCs/>
        </w:rPr>
        <w:t>、</w:t>
      </w:r>
      <w:r>
        <w:rPr>
          <w:rFonts w:eastAsia="Times New Roman"/>
          <w:bCs/>
          <w:i/>
        </w:rPr>
        <w:t>R</w:t>
      </w:r>
      <w:r>
        <w:rPr>
          <w:rFonts w:eastAsia="Times New Roman"/>
          <w:bCs/>
          <w:vertAlign w:val="subscript"/>
        </w:rPr>
        <w:t>3</w:t>
      </w:r>
      <w:r>
        <w:rPr>
          <w:bCs/>
        </w:rPr>
        <w:t>并联，它们两端电压相等，此时干路电流为</w:t>
      </w:r>
      <w:r>
        <w:rPr>
          <w:rFonts w:eastAsia="Times New Roman"/>
          <w:bCs/>
        </w:rPr>
        <w:t>3</w:t>
      </w:r>
      <w:r>
        <w:rPr>
          <w:rFonts w:eastAsia="Times New Roman"/>
          <w:bCs/>
          <w:i/>
        </w:rPr>
        <w:t>I</w:t>
      </w:r>
      <w:r>
        <w:rPr>
          <w:rFonts w:eastAsia="Times New Roman"/>
          <w:bCs/>
          <w:vertAlign w:val="subscript"/>
        </w:rPr>
        <w:t>0</w:t>
      </w:r>
      <w:r>
        <w:rPr>
          <w:bCs/>
        </w:rPr>
        <w:t>，，通过上述分析已知通过</w:t>
      </w:r>
      <w:r>
        <w:rPr>
          <w:rFonts w:eastAsia="Times New Roman"/>
          <w:bCs/>
          <w:i/>
        </w:rPr>
        <w:t>R</w:t>
      </w:r>
      <w:r>
        <w:rPr>
          <w:rFonts w:eastAsia="Times New Roman"/>
          <w:bCs/>
          <w:vertAlign w:val="subscript"/>
        </w:rPr>
        <w:t>2</w:t>
      </w:r>
      <w:r>
        <w:rPr>
          <w:bCs/>
        </w:rPr>
        <w:t>的电流为</w:t>
      </w:r>
      <w:r>
        <w:rPr>
          <w:rFonts w:eastAsia="Times New Roman"/>
          <w:bCs/>
        </w:rPr>
        <w:t>2</w:t>
      </w:r>
      <w:r>
        <w:rPr>
          <w:rFonts w:eastAsia="Times New Roman"/>
          <w:bCs/>
          <w:i/>
        </w:rPr>
        <w:t>I</w:t>
      </w:r>
      <w:r>
        <w:rPr>
          <w:rFonts w:eastAsia="Times New Roman"/>
          <w:bCs/>
          <w:vertAlign w:val="subscript"/>
        </w:rPr>
        <w:t>0</w:t>
      </w:r>
      <w:r>
        <w:rPr>
          <w:bCs/>
        </w:rPr>
        <w:t>，根据并联分流特点可知通过</w:t>
      </w:r>
      <w:r>
        <w:rPr>
          <w:rFonts w:eastAsia="Times New Roman"/>
          <w:bCs/>
          <w:i/>
        </w:rPr>
        <w:t>R</w:t>
      </w:r>
      <w:r>
        <w:rPr>
          <w:rFonts w:eastAsia="Times New Roman"/>
          <w:bCs/>
          <w:vertAlign w:val="subscript"/>
        </w:rPr>
        <w:t>3</w:t>
      </w:r>
      <w:r>
        <w:rPr>
          <w:bCs/>
        </w:rPr>
        <w:t>的的电流</w:t>
      </w:r>
    </w:p>
    <w:p w:rsidR="00AA10F4" w:rsidRDefault="00AE7426">
      <w:pPr>
        <w:spacing w:line="360" w:lineRule="auto"/>
        <w:jc w:val="center"/>
        <w:textAlignment w:val="center"/>
        <w:rPr>
          <w:bCs/>
        </w:rPr>
      </w:pPr>
      <w:r>
        <w:rPr>
          <w:bCs/>
        </w:rPr>
        <w:object w:dxaOrig="2520" w:dyaOrig="360">
          <v:shape id="_x0000_i1064" type="#_x0000_t75" alt=" " style="width:126.2pt;height:17.8pt" o:ole="">
            <v:imagedata r:id="rId116" o:title="eqId7c58d57d4cba46f9a66440d916a7adea"/>
          </v:shape>
          <o:OLEObject Type="Embed" ProgID="Equation.DSMT4" ShapeID="_x0000_i1064" DrawAspect="Content" ObjectID="_1680975550" r:id="rId117"/>
        </w:object>
      </w:r>
    </w:p>
    <w:p w:rsidR="00AA10F4" w:rsidRDefault="00AE7426">
      <w:pPr>
        <w:spacing w:line="360" w:lineRule="auto"/>
        <w:jc w:val="left"/>
        <w:textAlignment w:val="center"/>
        <w:rPr>
          <w:bCs/>
        </w:rPr>
      </w:pPr>
      <w:r>
        <w:rPr>
          <w:bCs/>
        </w:rPr>
        <w:t>并联电路各支路两端电压相等，且在这里等于电源电压，根据</w:t>
      </w:r>
      <w:r>
        <w:rPr>
          <w:bCs/>
        </w:rPr>
        <w:object w:dxaOrig="657" w:dyaOrig="622">
          <v:shape id="_x0000_i1065" type="#_x0000_t75" alt=" " style="width:33.05pt;height:31.35pt" o:ole="">
            <v:imagedata r:id="rId118" o:title="eqIdf3115f25231f4b2c93d32d34de3dfc33"/>
          </v:shape>
          <o:OLEObject Type="Embed" ProgID="Equation.DSMT4" ShapeID="_x0000_i1065" DrawAspect="Content" ObjectID="_1680975551" r:id="rId119"/>
        </w:object>
      </w:r>
      <w:r>
        <w:rPr>
          <w:bCs/>
        </w:rPr>
        <w:t>可得</w:t>
      </w:r>
      <w:r>
        <w:rPr>
          <w:rFonts w:eastAsia="Times New Roman"/>
          <w:bCs/>
          <w:i/>
        </w:rPr>
        <w:t>R</w:t>
      </w:r>
      <w:r>
        <w:rPr>
          <w:rFonts w:eastAsia="Times New Roman"/>
          <w:bCs/>
          <w:vertAlign w:val="subscript"/>
        </w:rPr>
        <w:t>3</w:t>
      </w:r>
      <w:r>
        <w:rPr>
          <w:bCs/>
        </w:rPr>
        <w:t>的电阻</w:t>
      </w:r>
    </w:p>
    <w:p w:rsidR="00AA10F4" w:rsidRDefault="00AE7426">
      <w:pPr>
        <w:rPr>
          <w:bCs/>
        </w:rPr>
      </w:pPr>
      <w:r>
        <w:rPr>
          <w:bCs/>
        </w:rPr>
        <w:object w:dxaOrig="1320" w:dyaOrig="675">
          <v:shape id="_x0000_i1066" type="#_x0000_t75" alt=" " style="width:66.05pt;height:33.9pt" o:ole="">
            <v:imagedata r:id="rId120" o:title="eqId923d3cc4eaea48adba3d78555af9386b"/>
          </v:shape>
          <o:OLEObject Type="Embed" ProgID="Equation.DSMT4" ShapeID="_x0000_i1066" DrawAspect="Content" ObjectID="_1680975552" r:id="rId121"/>
        </w:object>
      </w:r>
    </w:p>
    <w:p w:rsidR="00AA10F4" w:rsidRDefault="00AE7426">
      <w:pPr>
        <w:rPr>
          <w:bCs/>
        </w:rPr>
      </w:pPr>
      <w:r>
        <w:rPr>
          <w:b/>
        </w:rPr>
        <w:t>三、作图题</w:t>
      </w:r>
    </w:p>
    <w:p w:rsidR="00AA10F4" w:rsidRDefault="00AE7426">
      <w:pPr>
        <w:spacing w:line="360" w:lineRule="auto"/>
        <w:jc w:val="left"/>
        <w:textAlignment w:val="center"/>
        <w:rPr>
          <w:bCs/>
        </w:rPr>
      </w:pPr>
      <w:r>
        <w:rPr>
          <w:bCs/>
        </w:rPr>
        <w:t>23</w:t>
      </w:r>
      <w:r>
        <w:rPr>
          <w:bCs/>
        </w:rPr>
        <w:t>．</w:t>
      </w:r>
      <w:r>
        <w:rPr>
          <w:bCs/>
        </w:rPr>
        <w:t>在图所示的电路中，有一根导线尚未连接，请用笔线代替导线补上，补上后要求：闭合电键，当滑动变阻器的滑片向右移动时，电压表的示数变小．</w:t>
      </w:r>
    </w:p>
    <w:p w:rsidR="00AA10F4" w:rsidRDefault="00AE7426">
      <w:pPr>
        <w:spacing w:line="360" w:lineRule="auto"/>
        <w:jc w:val="left"/>
        <w:textAlignment w:val="center"/>
        <w:rPr>
          <w:bCs/>
        </w:rPr>
      </w:pPr>
      <w:r>
        <w:rPr>
          <w:bCs/>
        </w:rPr>
        <w:t>（</w:t>
      </w:r>
      <w:r>
        <w:rPr>
          <w:bCs/>
        </w:rPr>
        <w:t>____</w:t>
      </w:r>
      <w:r>
        <w:rPr>
          <w:bCs/>
        </w:rPr>
        <w:t>）</w:t>
      </w:r>
    </w:p>
    <w:p w:rsidR="00AA10F4" w:rsidRDefault="00AE7426">
      <w:pPr>
        <w:spacing w:line="360" w:lineRule="auto"/>
        <w:jc w:val="left"/>
        <w:textAlignment w:val="center"/>
        <w:rPr>
          <w:bCs/>
        </w:rPr>
      </w:pPr>
      <w:r>
        <w:rPr>
          <w:bCs/>
          <w:noProof/>
        </w:rPr>
        <w:drawing>
          <wp:inline distT="0" distB="0" distL="114300" distR="114300">
            <wp:extent cx="2143125" cy="1200150"/>
            <wp:effectExtent l="0" t="0" r="9525" b="0"/>
            <wp:docPr id="52"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190454" name="图片 82" descr=" "/>
                    <pic:cNvPicPr>
                      <a:picLocks noChangeAspect="1"/>
                    </pic:cNvPicPr>
                  </pic:nvPicPr>
                  <pic:blipFill>
                    <a:blip r:embed="rId122"/>
                    <a:stretch>
                      <a:fillRect/>
                    </a:stretch>
                  </pic:blipFill>
                  <pic:spPr>
                    <a:xfrm>
                      <a:off x="0" y="0"/>
                      <a:ext cx="2143125" cy="1200150"/>
                    </a:xfrm>
                    <a:prstGeom prst="rect">
                      <a:avLst/>
                    </a:prstGeom>
                    <a:noFill/>
                    <a:ln>
                      <a:noFill/>
                    </a:ln>
                  </pic:spPr>
                </pic:pic>
              </a:graphicData>
            </a:graphic>
          </wp:inline>
        </w:drawing>
      </w:r>
    </w:p>
    <w:p w:rsidR="00AA10F4" w:rsidRDefault="00AE7426">
      <w:pPr>
        <w:spacing w:line="360" w:lineRule="auto"/>
        <w:jc w:val="left"/>
        <w:textAlignment w:val="center"/>
        <w:rPr>
          <w:bCs/>
        </w:rPr>
      </w:pPr>
      <w:r>
        <w:rPr>
          <w:bCs/>
          <w:color w:val="FF0000"/>
        </w:rPr>
        <w:t>【答案】</w:t>
      </w:r>
      <w:r>
        <w:rPr>
          <w:bCs/>
        </w:rPr>
        <w:t>变阻器左下接线柱与小灯右接线柱（或电压表最右端接线柱）连接，若线有交叉扣</w:t>
      </w:r>
      <w:r>
        <w:rPr>
          <w:bCs/>
        </w:rPr>
        <w:t>1</w:t>
      </w:r>
      <w:r>
        <w:rPr>
          <w:bCs/>
        </w:rPr>
        <w:t>分</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bCs/>
        </w:rPr>
        <w:t>分析：电键</w:t>
      </w:r>
      <w:r>
        <w:rPr>
          <w:bCs/>
        </w:rPr>
        <w:t>S</w:t>
      </w:r>
      <w:r>
        <w:rPr>
          <w:bCs/>
        </w:rPr>
        <w:t>闭合后，电压表测量灯泡两端电压，向右移动滑动变阻器的滑片时，电压表示数变小说明滑</w:t>
      </w:r>
      <w:r>
        <w:rPr>
          <w:bCs/>
        </w:rPr>
        <w:lastRenderedPageBreak/>
        <w:t>片向右移动滑动变阻器接入电路的电阻增大，灯泡分得的电压减小，因此滑片向右移动滑动变阻器接入电路的电阻增大，再按一上一下的原则串联在电路中．</w:t>
      </w:r>
    </w:p>
    <w:p w:rsidR="00AA10F4" w:rsidRDefault="00AE7426">
      <w:pPr>
        <w:spacing w:line="360" w:lineRule="auto"/>
        <w:jc w:val="left"/>
        <w:textAlignment w:val="center"/>
        <w:rPr>
          <w:bCs/>
        </w:rPr>
      </w:pPr>
      <w:r>
        <w:rPr>
          <w:bCs/>
        </w:rPr>
        <w:t>解答：解：灯泡与滑动变阻器串联，滑片右移，滑动变阻器接入电路的电阻变大，故将</w:t>
      </w:r>
      <w:r>
        <w:rPr>
          <w:bCs/>
        </w:rPr>
        <w:t>A</w:t>
      </w:r>
      <w:r>
        <w:rPr>
          <w:bCs/>
        </w:rPr>
        <w:t>接线柱与灯泡右接线柱相连，如下图所示：</w:t>
      </w:r>
    </w:p>
    <w:p w:rsidR="00AA10F4" w:rsidRDefault="00AE7426">
      <w:pPr>
        <w:spacing w:line="360" w:lineRule="auto"/>
        <w:jc w:val="left"/>
        <w:textAlignment w:val="center"/>
        <w:rPr>
          <w:bCs/>
        </w:rPr>
      </w:pPr>
      <w:r>
        <w:rPr>
          <w:bCs/>
          <w:noProof/>
        </w:rPr>
        <w:drawing>
          <wp:inline distT="0" distB="0" distL="114300" distR="114300">
            <wp:extent cx="2210435" cy="1267460"/>
            <wp:effectExtent l="0" t="0" r="18415" b="8890"/>
            <wp:docPr id="56"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006940" name="图片 83" descr=" "/>
                    <pic:cNvPicPr>
                      <a:picLocks noChangeAspect="1"/>
                    </pic:cNvPicPr>
                  </pic:nvPicPr>
                  <pic:blipFill>
                    <a:blip r:embed="rId123"/>
                    <a:stretch>
                      <a:fillRect/>
                    </a:stretch>
                  </pic:blipFill>
                  <pic:spPr>
                    <a:xfrm>
                      <a:off x="0" y="0"/>
                      <a:ext cx="2210435" cy="1267460"/>
                    </a:xfrm>
                    <a:prstGeom prst="rect">
                      <a:avLst/>
                    </a:prstGeom>
                    <a:noFill/>
                    <a:ln>
                      <a:noFill/>
                    </a:ln>
                  </pic:spPr>
                </pic:pic>
              </a:graphicData>
            </a:graphic>
          </wp:inline>
        </w:drawing>
      </w:r>
    </w:p>
    <w:p w:rsidR="00AA10F4" w:rsidRDefault="00AE7426">
      <w:pPr>
        <w:spacing w:line="360" w:lineRule="auto"/>
        <w:jc w:val="left"/>
        <w:textAlignment w:val="center"/>
        <w:rPr>
          <w:bCs/>
        </w:rPr>
      </w:pPr>
      <w:r>
        <w:rPr>
          <w:bCs/>
        </w:rPr>
        <w:t>24</w:t>
      </w:r>
      <w:r>
        <w:rPr>
          <w:bCs/>
        </w:rPr>
        <w:t>．（</w:t>
      </w:r>
      <w:r>
        <w:rPr>
          <w:bCs/>
        </w:rPr>
        <w:t>2018·</w:t>
      </w:r>
      <w:r>
        <w:rPr>
          <w:bCs/>
        </w:rPr>
        <w:t>上海市实验学校初三月考）</w:t>
      </w:r>
      <w:r>
        <w:rPr>
          <w:bCs/>
        </w:rPr>
        <w:t>在图中的</w:t>
      </w:r>
      <w:r>
        <w:rPr>
          <w:rFonts w:eastAsia="Times New Roman"/>
          <w:bCs/>
        </w:rPr>
        <w:t>○</w:t>
      </w:r>
      <w:r>
        <w:rPr>
          <w:bCs/>
        </w:rPr>
        <w:t>里填上适当的电表符号，使之成为正确的电路图．</w:t>
      </w:r>
    </w:p>
    <w:p w:rsidR="00AA10F4" w:rsidRDefault="00AE7426">
      <w:pPr>
        <w:spacing w:line="360" w:lineRule="auto"/>
        <w:jc w:val="left"/>
        <w:textAlignment w:val="center"/>
        <w:rPr>
          <w:bCs/>
        </w:rPr>
      </w:pPr>
      <w:r>
        <w:rPr>
          <w:bCs/>
          <w:noProof/>
        </w:rPr>
        <w:drawing>
          <wp:inline distT="0" distB="0" distL="114300" distR="114300">
            <wp:extent cx="1085850" cy="838200"/>
            <wp:effectExtent l="0" t="0" r="0" b="0"/>
            <wp:docPr id="53"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900287" name="图片 84" descr=" "/>
                    <pic:cNvPicPr>
                      <a:picLocks noChangeAspect="1"/>
                    </pic:cNvPicPr>
                  </pic:nvPicPr>
                  <pic:blipFill>
                    <a:blip r:embed="rId124"/>
                    <a:stretch>
                      <a:fillRect/>
                    </a:stretch>
                  </pic:blipFill>
                  <pic:spPr>
                    <a:xfrm>
                      <a:off x="0" y="0"/>
                      <a:ext cx="1085850" cy="838200"/>
                    </a:xfrm>
                    <a:prstGeom prst="rect">
                      <a:avLst/>
                    </a:prstGeom>
                    <a:noFill/>
                    <a:ln>
                      <a:noFill/>
                    </a:ln>
                  </pic:spPr>
                </pic:pic>
              </a:graphicData>
            </a:graphic>
          </wp:inline>
        </w:drawing>
      </w:r>
    </w:p>
    <w:p w:rsidR="00AA10F4" w:rsidRDefault="00AE7426">
      <w:pPr>
        <w:spacing w:line="360" w:lineRule="auto"/>
        <w:jc w:val="left"/>
        <w:textAlignment w:val="center"/>
        <w:rPr>
          <w:bCs/>
        </w:rPr>
      </w:pPr>
      <w:r>
        <w:rPr>
          <w:bCs/>
          <w:color w:val="FF0000"/>
        </w:rPr>
        <w:t>【答案】</w:t>
      </w:r>
      <w:r>
        <w:rPr>
          <w:bCs/>
          <w:noProof/>
        </w:rPr>
        <w:drawing>
          <wp:inline distT="0" distB="0" distL="114300" distR="114300">
            <wp:extent cx="971550" cy="762000"/>
            <wp:effectExtent l="0" t="0" r="0" b="0"/>
            <wp:docPr id="58"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62484" name="图片 85" descr=" "/>
                    <pic:cNvPicPr>
                      <a:picLocks noChangeAspect="1"/>
                    </pic:cNvPicPr>
                  </pic:nvPicPr>
                  <pic:blipFill>
                    <a:blip r:embed="rId125"/>
                    <a:stretch>
                      <a:fillRect/>
                    </a:stretch>
                  </pic:blipFill>
                  <pic:spPr>
                    <a:xfrm>
                      <a:off x="0" y="0"/>
                      <a:ext cx="971550" cy="762000"/>
                    </a:xfrm>
                    <a:prstGeom prst="rect">
                      <a:avLst/>
                    </a:prstGeom>
                    <a:noFill/>
                    <a:ln>
                      <a:noFill/>
                    </a:ln>
                  </pic:spPr>
                </pic:pic>
              </a:graphicData>
            </a:graphic>
          </wp:inline>
        </w:drawing>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bCs/>
        </w:rPr>
        <w:t>试题分析：掌握电压表和电流的使用方法，电流表串联在电路中，而电压表并联在电路中使用；且电流表本身电阻很小，如果并联使用会出现短路现象；电压表电阻很大，如果串联使用，电路中电流很小，类似断路．</w:t>
      </w:r>
    </w:p>
    <w:p w:rsidR="00AA10F4" w:rsidRDefault="00AE7426">
      <w:pPr>
        <w:spacing w:line="360" w:lineRule="auto"/>
        <w:jc w:val="left"/>
        <w:textAlignment w:val="center"/>
        <w:rPr>
          <w:bCs/>
        </w:rPr>
      </w:pPr>
      <w:r>
        <w:rPr>
          <w:bCs/>
        </w:rPr>
        <w:t>如图右边的圆圈串联在电路中，只能为电流表，如填入电压表，电路不通；</w:t>
      </w:r>
    </w:p>
    <w:p w:rsidR="00AA10F4" w:rsidRDefault="00AE7426">
      <w:pPr>
        <w:spacing w:line="360" w:lineRule="auto"/>
        <w:jc w:val="left"/>
        <w:textAlignment w:val="center"/>
        <w:rPr>
          <w:bCs/>
        </w:rPr>
      </w:pPr>
      <w:r>
        <w:rPr>
          <w:bCs/>
        </w:rPr>
        <w:t>下面两个圆圈分别与电灯、电阻并联，应填入电压表，若填入电流表，则并联的灯</w:t>
      </w:r>
    </w:p>
    <w:p w:rsidR="00AA10F4" w:rsidRDefault="00AE7426">
      <w:pPr>
        <w:spacing w:line="360" w:lineRule="auto"/>
        <w:jc w:val="left"/>
        <w:textAlignment w:val="center"/>
        <w:rPr>
          <w:bCs/>
        </w:rPr>
      </w:pPr>
      <w:r>
        <w:rPr>
          <w:bCs/>
        </w:rPr>
        <w:t>电阻会被短路，填入两个电流表的话电源也被短路，故填入两个电压表正确，如图：</w:t>
      </w:r>
    </w:p>
    <w:p w:rsidR="00AA10F4" w:rsidRDefault="00AE7426">
      <w:pPr>
        <w:spacing w:line="360" w:lineRule="auto"/>
        <w:jc w:val="left"/>
        <w:textAlignment w:val="center"/>
        <w:rPr>
          <w:bCs/>
        </w:rPr>
      </w:pPr>
      <w:r>
        <w:rPr>
          <w:bCs/>
          <w:noProof/>
        </w:rPr>
        <w:lastRenderedPageBreak/>
        <w:drawing>
          <wp:inline distT="0" distB="0" distL="114300" distR="114300">
            <wp:extent cx="1504950" cy="1219200"/>
            <wp:effectExtent l="0" t="0" r="0" b="0"/>
            <wp:docPr id="48"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721558" name="图片 86" descr=" "/>
                    <pic:cNvPicPr>
                      <a:picLocks noChangeAspect="1"/>
                    </pic:cNvPicPr>
                  </pic:nvPicPr>
                  <pic:blipFill>
                    <a:blip r:embed="rId126"/>
                    <a:stretch>
                      <a:fillRect/>
                    </a:stretch>
                  </pic:blipFill>
                  <pic:spPr>
                    <a:xfrm>
                      <a:off x="0" y="0"/>
                      <a:ext cx="1504950" cy="1219200"/>
                    </a:xfrm>
                    <a:prstGeom prst="rect">
                      <a:avLst/>
                    </a:prstGeom>
                    <a:noFill/>
                    <a:ln>
                      <a:noFill/>
                    </a:ln>
                  </pic:spPr>
                </pic:pic>
              </a:graphicData>
            </a:graphic>
          </wp:inline>
        </w:drawing>
      </w:r>
    </w:p>
    <w:p w:rsidR="00AA10F4" w:rsidRDefault="00AE7426">
      <w:pPr>
        <w:spacing w:line="360" w:lineRule="auto"/>
        <w:jc w:val="left"/>
        <w:textAlignment w:val="center"/>
        <w:rPr>
          <w:bCs/>
        </w:rPr>
      </w:pPr>
      <w:r>
        <w:rPr>
          <w:bCs/>
        </w:rPr>
        <w:t>25</w:t>
      </w:r>
      <w:r>
        <w:rPr>
          <w:bCs/>
        </w:rPr>
        <w:t>．（</w:t>
      </w:r>
      <w:r>
        <w:rPr>
          <w:bCs/>
        </w:rPr>
        <w:t>2018·</w:t>
      </w:r>
      <w:r>
        <w:rPr>
          <w:bCs/>
        </w:rPr>
        <w:t>上海黄浦</w:t>
      </w:r>
      <w:r>
        <w:rPr>
          <w:bCs/>
        </w:rPr>
        <w:t>·</w:t>
      </w:r>
      <w:r>
        <w:rPr>
          <w:bCs/>
        </w:rPr>
        <w:t>初三二模）</w:t>
      </w:r>
      <w:r>
        <w:rPr>
          <w:bCs/>
        </w:rPr>
        <w:t>在图中，将电源、电流表、电压表三个元件符号填入电路空缺处．要求电键</w:t>
      </w:r>
      <w:r>
        <w:rPr>
          <w:bCs/>
        </w:rPr>
        <w:t>S</w:t>
      </w:r>
      <w:r>
        <w:rPr>
          <w:bCs/>
        </w:rPr>
        <w:t>闭合后：</w:t>
      </w:r>
    </w:p>
    <w:p w:rsidR="00AA10F4" w:rsidRDefault="00AE7426">
      <w:pPr>
        <w:spacing w:line="360" w:lineRule="auto"/>
        <w:jc w:val="left"/>
        <w:textAlignment w:val="center"/>
        <w:rPr>
          <w:bCs/>
        </w:rPr>
      </w:pPr>
      <w:r>
        <w:rPr>
          <w:bCs/>
        </w:rPr>
        <w:t>①</w:t>
      </w:r>
      <w:r>
        <w:rPr>
          <w:bCs/>
        </w:rPr>
        <w:t>电流方向如图所示；</w:t>
      </w:r>
    </w:p>
    <w:p w:rsidR="00AA10F4" w:rsidRDefault="00AE7426">
      <w:pPr>
        <w:spacing w:line="360" w:lineRule="auto"/>
        <w:jc w:val="left"/>
        <w:textAlignment w:val="center"/>
        <w:rPr>
          <w:bCs/>
        </w:rPr>
      </w:pPr>
      <w:r>
        <w:rPr>
          <w:bCs/>
        </w:rPr>
        <w:t>②</w:t>
      </w:r>
      <w:r>
        <w:rPr>
          <w:bCs/>
        </w:rPr>
        <w:t>电压表测电阻</w:t>
      </w:r>
      <w:r>
        <w:rPr>
          <w:bCs/>
        </w:rPr>
        <w:t>R</w:t>
      </w:r>
      <w:r>
        <w:rPr>
          <w:bCs/>
        </w:rPr>
        <w:t>两端电压．</w:t>
      </w:r>
    </w:p>
    <w:p w:rsidR="00AA10F4" w:rsidRDefault="00AE7426">
      <w:pPr>
        <w:spacing w:line="360" w:lineRule="auto"/>
        <w:jc w:val="left"/>
        <w:textAlignment w:val="center"/>
        <w:rPr>
          <w:bCs/>
        </w:rPr>
      </w:pPr>
      <w:r>
        <w:rPr>
          <w:bCs/>
        </w:rPr>
        <w:t>（</w:t>
      </w:r>
      <w:r>
        <w:rPr>
          <w:bCs/>
        </w:rPr>
        <w:t>______</w:t>
      </w:r>
      <w:r>
        <w:rPr>
          <w:bCs/>
        </w:rPr>
        <w:t>）</w:t>
      </w:r>
    </w:p>
    <w:p w:rsidR="00AA10F4" w:rsidRDefault="00AE7426">
      <w:pPr>
        <w:spacing w:line="360" w:lineRule="auto"/>
        <w:jc w:val="left"/>
        <w:textAlignment w:val="center"/>
        <w:rPr>
          <w:bCs/>
        </w:rPr>
      </w:pPr>
      <w:r>
        <w:rPr>
          <w:bCs/>
          <w:noProof/>
        </w:rPr>
        <w:drawing>
          <wp:inline distT="0" distB="0" distL="114300" distR="114300">
            <wp:extent cx="1400175" cy="1076325"/>
            <wp:effectExtent l="0" t="0" r="9525" b="9525"/>
            <wp:docPr id="55" name="图片 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506399" name="图片 87" descr=" "/>
                    <pic:cNvPicPr>
                      <a:picLocks noChangeAspect="1"/>
                    </pic:cNvPicPr>
                  </pic:nvPicPr>
                  <pic:blipFill>
                    <a:blip r:embed="rId127"/>
                    <a:stretch>
                      <a:fillRect/>
                    </a:stretch>
                  </pic:blipFill>
                  <pic:spPr>
                    <a:xfrm>
                      <a:off x="0" y="0"/>
                      <a:ext cx="1400175" cy="1076325"/>
                    </a:xfrm>
                    <a:prstGeom prst="rect">
                      <a:avLst/>
                    </a:prstGeom>
                    <a:noFill/>
                    <a:ln>
                      <a:noFill/>
                    </a:ln>
                  </pic:spPr>
                </pic:pic>
              </a:graphicData>
            </a:graphic>
          </wp:inline>
        </w:drawing>
      </w:r>
    </w:p>
    <w:p w:rsidR="00AA10F4" w:rsidRDefault="00AE7426">
      <w:pPr>
        <w:spacing w:line="360" w:lineRule="auto"/>
        <w:jc w:val="left"/>
        <w:textAlignment w:val="center"/>
        <w:rPr>
          <w:bCs/>
        </w:rPr>
      </w:pPr>
      <w:r>
        <w:rPr>
          <w:bCs/>
          <w:color w:val="FF0000"/>
        </w:rPr>
        <w:t>【答案】</w:t>
      </w:r>
      <w:r>
        <w:rPr>
          <w:bCs/>
        </w:rPr>
        <w:t>见解析所示</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bCs/>
        </w:rPr>
        <w:t>因为电压表测电阻</w:t>
      </w:r>
      <w:r>
        <w:rPr>
          <w:rFonts w:eastAsia="Times New Roman"/>
          <w:bCs/>
          <w:i/>
        </w:rPr>
        <w:t>R</w:t>
      </w:r>
      <w:r>
        <w:rPr>
          <w:bCs/>
        </w:rPr>
        <w:t>两端电压，故电压表与</w:t>
      </w:r>
      <w:r>
        <w:rPr>
          <w:rFonts w:eastAsia="Times New Roman"/>
          <w:bCs/>
          <w:i/>
        </w:rPr>
        <w:t>R</w:t>
      </w:r>
      <w:r>
        <w:rPr>
          <w:bCs/>
        </w:rPr>
        <w:t>并联，所以中间一定为电压表，右边一定为电源，并且上边为正极，则左边为电流表，如下图所示：</w:t>
      </w:r>
    </w:p>
    <w:p w:rsidR="00AA10F4" w:rsidRDefault="00AE7426">
      <w:pPr>
        <w:spacing w:line="360" w:lineRule="auto"/>
        <w:jc w:val="left"/>
        <w:textAlignment w:val="center"/>
        <w:rPr>
          <w:bCs/>
        </w:rPr>
      </w:pPr>
      <w:r>
        <w:rPr>
          <w:bCs/>
          <w:noProof/>
        </w:rPr>
        <w:drawing>
          <wp:inline distT="0" distB="0" distL="114300" distR="114300">
            <wp:extent cx="1628775" cy="1057275"/>
            <wp:effectExtent l="0" t="0" r="9525" b="9525"/>
            <wp:docPr id="54" name="图片 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813333" name="图片 88" descr=" "/>
                    <pic:cNvPicPr>
                      <a:picLocks noChangeAspect="1"/>
                    </pic:cNvPicPr>
                  </pic:nvPicPr>
                  <pic:blipFill>
                    <a:blip r:embed="rId128"/>
                    <a:stretch>
                      <a:fillRect/>
                    </a:stretch>
                  </pic:blipFill>
                  <pic:spPr>
                    <a:xfrm>
                      <a:off x="0" y="0"/>
                      <a:ext cx="1628775" cy="1057275"/>
                    </a:xfrm>
                    <a:prstGeom prst="rect">
                      <a:avLst/>
                    </a:prstGeom>
                    <a:noFill/>
                    <a:ln>
                      <a:noFill/>
                    </a:ln>
                  </pic:spPr>
                </pic:pic>
              </a:graphicData>
            </a:graphic>
          </wp:inline>
        </w:drawing>
      </w:r>
    </w:p>
    <w:p w:rsidR="00AA10F4" w:rsidRDefault="00AE7426">
      <w:pPr>
        <w:spacing w:line="360" w:lineRule="auto"/>
        <w:jc w:val="left"/>
        <w:textAlignment w:val="center"/>
        <w:rPr>
          <w:bCs/>
        </w:rPr>
      </w:pPr>
      <w:r>
        <w:rPr>
          <w:bCs/>
        </w:rPr>
        <w:t>【点睛】</w:t>
      </w:r>
    </w:p>
    <w:p w:rsidR="00AA10F4" w:rsidRDefault="00AE7426">
      <w:pPr>
        <w:rPr>
          <w:bCs/>
        </w:rPr>
      </w:pPr>
      <w:r>
        <w:rPr>
          <w:bCs/>
        </w:rPr>
        <w:t>要使灯泡发光则必须有电源；电流表在电路中相当于短路，并且与用电器串联；电压表测</w:t>
      </w:r>
      <w:r>
        <w:rPr>
          <w:rFonts w:eastAsia="Times New Roman"/>
          <w:bCs/>
        </w:rPr>
        <w:t>L</w:t>
      </w:r>
      <w:r>
        <w:rPr>
          <w:bCs/>
        </w:rPr>
        <w:t>两端电压，所以电压表与</w:t>
      </w:r>
      <w:r>
        <w:rPr>
          <w:rFonts w:eastAsia="Times New Roman"/>
          <w:bCs/>
        </w:rPr>
        <w:t>L</w:t>
      </w:r>
      <w:r>
        <w:rPr>
          <w:bCs/>
        </w:rPr>
        <w:t>并联．</w:t>
      </w:r>
    </w:p>
    <w:p w:rsidR="00AA10F4" w:rsidRDefault="00AE7426">
      <w:pPr>
        <w:rPr>
          <w:bCs/>
        </w:rPr>
      </w:pPr>
      <w:r>
        <w:rPr>
          <w:b/>
        </w:rPr>
        <w:lastRenderedPageBreak/>
        <w:t>四、实验题</w:t>
      </w:r>
    </w:p>
    <w:p w:rsidR="00AA10F4" w:rsidRDefault="00AE7426">
      <w:pPr>
        <w:spacing w:line="360" w:lineRule="auto"/>
        <w:jc w:val="left"/>
        <w:textAlignment w:val="center"/>
        <w:rPr>
          <w:bCs/>
        </w:rPr>
      </w:pPr>
      <w:r>
        <w:rPr>
          <w:bCs/>
        </w:rPr>
        <w:t>26</w:t>
      </w:r>
      <w:r>
        <w:rPr>
          <w:bCs/>
        </w:rPr>
        <w:t>．（</w:t>
      </w:r>
      <w:r>
        <w:rPr>
          <w:bCs/>
        </w:rPr>
        <w:t>2018·</w:t>
      </w:r>
      <w:r>
        <w:rPr>
          <w:bCs/>
        </w:rPr>
        <w:t>上海徐汇</w:t>
      </w:r>
      <w:r>
        <w:rPr>
          <w:bCs/>
        </w:rPr>
        <w:t>·</w:t>
      </w:r>
      <w:r>
        <w:rPr>
          <w:bCs/>
        </w:rPr>
        <w:t>初三一模）</w:t>
      </w:r>
      <w:r>
        <w:rPr>
          <w:bCs/>
        </w:rPr>
        <w:t>某小组同学为了研究带同种电荷的带电体之间排斥力的大小与哪些因素有关</w:t>
      </w:r>
      <w:r>
        <w:rPr>
          <w:bCs/>
        </w:rPr>
        <w:t>,</w:t>
      </w:r>
      <w:r>
        <w:rPr>
          <w:bCs/>
        </w:rPr>
        <w:t>他们用测微小力的电子秤和两个带同种电荷的金属球</w:t>
      </w:r>
      <w:r>
        <w:rPr>
          <w:bCs/>
        </w:rPr>
        <w:t>A</w:t>
      </w:r>
      <w:r>
        <w:rPr>
          <w:bCs/>
        </w:rPr>
        <w:t>、</w:t>
      </w:r>
      <w:r>
        <w:rPr>
          <w:bCs/>
        </w:rPr>
        <w:t>B</w:t>
      </w:r>
      <w:r>
        <w:rPr>
          <w:bCs/>
        </w:rPr>
        <w:t>进行如图所示的实验</w:t>
      </w:r>
      <w:r>
        <w:rPr>
          <w:bCs/>
        </w:rPr>
        <w:t>,</w:t>
      </w:r>
      <w:r>
        <w:rPr>
          <w:bCs/>
        </w:rPr>
        <w:t>他们先将电子秤调零</w:t>
      </w:r>
      <w:r>
        <w:rPr>
          <w:bCs/>
        </w:rPr>
        <w:t>,</w:t>
      </w:r>
      <w:r>
        <w:rPr>
          <w:bCs/>
        </w:rPr>
        <w:t>如图</w:t>
      </w:r>
      <w:r>
        <w:rPr>
          <w:bCs/>
        </w:rPr>
        <w:t>(a)</w:t>
      </w:r>
      <w:r>
        <w:rPr>
          <w:bCs/>
        </w:rPr>
        <w:t>所示．然后让金属球</w:t>
      </w:r>
      <w:r>
        <w:rPr>
          <w:bCs/>
        </w:rPr>
        <w:t>A</w:t>
      </w:r>
      <w:r>
        <w:rPr>
          <w:bCs/>
        </w:rPr>
        <w:t>、</w:t>
      </w:r>
      <w:r>
        <w:rPr>
          <w:bCs/>
        </w:rPr>
        <w:t>B</w:t>
      </w:r>
      <w:r>
        <w:rPr>
          <w:bCs/>
        </w:rPr>
        <w:t>分别带等量同种电荷</w:t>
      </w:r>
      <w:r>
        <w:rPr>
          <w:bCs/>
        </w:rPr>
        <w:t>,</w:t>
      </w:r>
      <w:r>
        <w:rPr>
          <w:bCs/>
        </w:rPr>
        <w:t>带电体间排斥力的大小通过电子秤的示数观察．己知如图</w:t>
      </w:r>
      <w:r>
        <w:rPr>
          <w:bCs/>
        </w:rPr>
        <w:t>(c)</w:t>
      </w:r>
      <w:r>
        <w:rPr>
          <w:bCs/>
        </w:rPr>
        <w:t>、</w:t>
      </w:r>
      <w:r>
        <w:rPr>
          <w:bCs/>
        </w:rPr>
        <w:t>(d)</w:t>
      </w:r>
      <w:r>
        <w:rPr>
          <w:bCs/>
        </w:rPr>
        <w:t>中</w:t>
      </w:r>
      <w:r>
        <w:rPr>
          <w:bCs/>
        </w:rPr>
        <w:t>A</w:t>
      </w:r>
      <w:r>
        <w:rPr>
          <w:bCs/>
        </w:rPr>
        <w:t>、</w:t>
      </w:r>
      <w:r>
        <w:rPr>
          <w:bCs/>
        </w:rPr>
        <w:t>B</w:t>
      </w:r>
      <w:r>
        <w:rPr>
          <w:bCs/>
        </w:rPr>
        <w:t>球间距相同</w:t>
      </w:r>
      <w:r>
        <w:rPr>
          <w:bCs/>
        </w:rPr>
        <w:t>,</w:t>
      </w:r>
      <w:r>
        <w:rPr>
          <w:bCs/>
        </w:rPr>
        <w:t>且大于如图</w:t>
      </w:r>
      <w:r>
        <w:rPr>
          <w:bCs/>
        </w:rPr>
        <w:t>(b)</w:t>
      </w:r>
      <w:r>
        <w:rPr>
          <w:bCs/>
        </w:rPr>
        <w:t>中</w:t>
      </w:r>
      <w:r>
        <w:rPr>
          <w:bCs/>
        </w:rPr>
        <w:t>A</w:t>
      </w:r>
      <w:r>
        <w:rPr>
          <w:bCs/>
        </w:rPr>
        <w:t>、</w:t>
      </w:r>
      <w:r>
        <w:rPr>
          <w:bCs/>
        </w:rPr>
        <w:t>B</w:t>
      </w:r>
      <w:r>
        <w:rPr>
          <w:bCs/>
        </w:rPr>
        <w:t>球间距</w:t>
      </w:r>
      <w:r>
        <w:rPr>
          <w:bCs/>
        </w:rPr>
        <w:t>;</w:t>
      </w:r>
      <w:r>
        <w:rPr>
          <w:bCs/>
        </w:rPr>
        <w:t>如图</w:t>
      </w:r>
      <w:r>
        <w:rPr>
          <w:bCs/>
        </w:rPr>
        <w:t>(b)</w:t>
      </w:r>
      <w:r>
        <w:rPr>
          <w:bCs/>
        </w:rPr>
        <w:t>、</w:t>
      </w:r>
      <w:r>
        <w:rPr>
          <w:bCs/>
        </w:rPr>
        <w:t>(c)</w:t>
      </w:r>
      <w:r>
        <w:rPr>
          <w:bCs/>
        </w:rPr>
        <w:t>中</w:t>
      </w:r>
      <w:r>
        <w:rPr>
          <w:bCs/>
        </w:rPr>
        <w:t>A,B</w:t>
      </w:r>
      <w:r>
        <w:rPr>
          <w:bCs/>
        </w:rPr>
        <w:t>球电量相等</w:t>
      </w:r>
      <w:r>
        <w:rPr>
          <w:bCs/>
        </w:rPr>
        <w:t>,</w:t>
      </w:r>
      <w:r>
        <w:rPr>
          <w:bCs/>
        </w:rPr>
        <w:t>且大于如图</w:t>
      </w:r>
      <w:r>
        <w:rPr>
          <w:bCs/>
        </w:rPr>
        <w:t>(d)</w:t>
      </w:r>
      <w:r>
        <w:rPr>
          <w:bCs/>
        </w:rPr>
        <w:t>中</w:t>
      </w:r>
      <w:r>
        <w:rPr>
          <w:bCs/>
        </w:rPr>
        <w:t>A</w:t>
      </w:r>
      <w:r>
        <w:rPr>
          <w:bCs/>
        </w:rPr>
        <w:t>、</w:t>
      </w:r>
      <w:r>
        <w:rPr>
          <w:bCs/>
        </w:rPr>
        <w:t>B</w:t>
      </w:r>
      <w:r>
        <w:rPr>
          <w:bCs/>
        </w:rPr>
        <w:t>球的电量．实验现象如图所示</w:t>
      </w:r>
      <w:r>
        <w:rPr>
          <w:bCs/>
        </w:rPr>
        <w:t>,</w:t>
      </w:r>
      <w:r>
        <w:rPr>
          <w:bCs/>
        </w:rPr>
        <w:t>请根据实验现象及相关条件</w:t>
      </w:r>
      <w:r>
        <w:rPr>
          <w:bCs/>
        </w:rPr>
        <w:t>,</w:t>
      </w:r>
      <w:r>
        <w:rPr>
          <w:bCs/>
        </w:rPr>
        <w:t>归纳得出初步结论．</w:t>
      </w:r>
    </w:p>
    <w:p w:rsidR="00AA10F4" w:rsidRDefault="00AE7426">
      <w:pPr>
        <w:spacing w:line="360" w:lineRule="auto"/>
        <w:jc w:val="left"/>
        <w:textAlignment w:val="center"/>
        <w:rPr>
          <w:bCs/>
        </w:rPr>
      </w:pPr>
      <w:r>
        <w:rPr>
          <w:bCs/>
          <w:noProof/>
        </w:rPr>
        <w:drawing>
          <wp:inline distT="0" distB="0" distL="114300" distR="114300">
            <wp:extent cx="3400425" cy="1181100"/>
            <wp:effectExtent l="0" t="0" r="9525" b="0"/>
            <wp:docPr id="50" name="图片 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919068" name="图片 89" descr=" "/>
                    <pic:cNvPicPr>
                      <a:picLocks noChangeAspect="1"/>
                    </pic:cNvPicPr>
                  </pic:nvPicPr>
                  <pic:blipFill>
                    <a:blip r:embed="rId129"/>
                    <a:stretch>
                      <a:fillRect/>
                    </a:stretch>
                  </pic:blipFill>
                  <pic:spPr>
                    <a:xfrm>
                      <a:off x="0" y="0"/>
                      <a:ext cx="3400425" cy="1181100"/>
                    </a:xfrm>
                    <a:prstGeom prst="rect">
                      <a:avLst/>
                    </a:prstGeom>
                    <a:noFill/>
                    <a:ln>
                      <a:noFill/>
                    </a:ln>
                  </pic:spPr>
                </pic:pic>
              </a:graphicData>
            </a:graphic>
          </wp:inline>
        </w:drawing>
      </w:r>
    </w:p>
    <w:p w:rsidR="00AA10F4" w:rsidRDefault="00AE7426">
      <w:pPr>
        <w:spacing w:line="360" w:lineRule="auto"/>
        <w:jc w:val="left"/>
        <w:textAlignment w:val="center"/>
        <w:rPr>
          <w:bCs/>
        </w:rPr>
      </w:pPr>
      <w:r>
        <w:rPr>
          <w:bCs/>
        </w:rPr>
        <w:t>①</w:t>
      </w:r>
      <w:r>
        <w:rPr>
          <w:bCs/>
        </w:rPr>
        <w:t>分析比较如图</w:t>
      </w:r>
      <w:r>
        <w:rPr>
          <w:bCs/>
        </w:rPr>
        <w:t>(b)</w:t>
      </w:r>
      <w:r>
        <w:rPr>
          <w:bCs/>
        </w:rPr>
        <w:t>和</w:t>
      </w:r>
      <w:r>
        <w:rPr>
          <w:bCs/>
        </w:rPr>
        <w:t>(c)</w:t>
      </w:r>
      <w:r>
        <w:rPr>
          <w:bCs/>
        </w:rPr>
        <w:t>中电子秤示数和相关条件可得</w:t>
      </w:r>
      <w:r>
        <w:rPr>
          <w:bCs/>
        </w:rPr>
        <w:t xml:space="preserve">: </w:t>
      </w:r>
      <w:r>
        <w:rPr>
          <w:bCs/>
        </w:rPr>
        <w:t>________</w:t>
      </w:r>
    </w:p>
    <w:p w:rsidR="00AA10F4" w:rsidRDefault="00AE7426">
      <w:pPr>
        <w:spacing w:line="360" w:lineRule="auto"/>
        <w:jc w:val="left"/>
        <w:textAlignment w:val="center"/>
        <w:rPr>
          <w:bCs/>
        </w:rPr>
      </w:pPr>
      <w:r>
        <w:rPr>
          <w:bCs/>
        </w:rPr>
        <w:t>②</w:t>
      </w:r>
      <w:r>
        <w:rPr>
          <w:bCs/>
        </w:rPr>
        <w:t>分析比较如图</w:t>
      </w:r>
      <w:r>
        <w:rPr>
          <w:bCs/>
        </w:rPr>
        <w:t>(c)</w:t>
      </w:r>
      <w:r>
        <w:rPr>
          <w:bCs/>
        </w:rPr>
        <w:t>和</w:t>
      </w:r>
      <w:r>
        <w:rPr>
          <w:bCs/>
        </w:rPr>
        <w:t>(d)</w:t>
      </w:r>
      <w:r>
        <w:rPr>
          <w:bCs/>
        </w:rPr>
        <w:t>中电子秤示数和相关条件可得：</w:t>
      </w:r>
      <w:r>
        <w:rPr>
          <w:bCs/>
        </w:rPr>
        <w:t>________</w:t>
      </w:r>
    </w:p>
    <w:p w:rsidR="00AA10F4" w:rsidRDefault="00AE7426">
      <w:pPr>
        <w:spacing w:line="360" w:lineRule="auto"/>
        <w:jc w:val="left"/>
        <w:textAlignment w:val="center"/>
        <w:rPr>
          <w:bCs/>
        </w:rPr>
      </w:pPr>
      <w:r>
        <w:rPr>
          <w:bCs/>
          <w:color w:val="FF0000"/>
        </w:rPr>
        <w:t>【答案】</w:t>
      </w:r>
      <w:r>
        <w:rPr>
          <w:bCs/>
        </w:rPr>
        <w:t>同种电荷的带电体之间排斥力的大小与距离有关；带电量相等时，距离越小，排斥力越大．</w:t>
      </w:r>
      <w:r>
        <w:rPr>
          <w:bCs/>
        </w:rPr>
        <w:t xml:space="preserve">    </w:t>
      </w:r>
      <w:r>
        <w:rPr>
          <w:bCs/>
        </w:rPr>
        <w:t>同种电荷的带电体之间排斥力的大小与电量有关；距离相等时，电量越大，排斥力越大．</w:t>
      </w:r>
      <w:r>
        <w:rPr>
          <w:bCs/>
        </w:rPr>
        <w:t xml:space="preserve">    </w:t>
      </w:r>
    </w:p>
    <w:p w:rsidR="00AA10F4" w:rsidRDefault="00AE7426">
      <w:pPr>
        <w:spacing w:line="360" w:lineRule="auto"/>
        <w:jc w:val="left"/>
        <w:textAlignment w:val="center"/>
        <w:rPr>
          <w:bCs/>
        </w:rPr>
      </w:pPr>
      <w:r>
        <w:rPr>
          <w:bCs/>
          <w:color w:val="FF0000"/>
        </w:rPr>
        <w:t>【解析】</w:t>
      </w:r>
      <w:r>
        <w:rPr>
          <w:bCs/>
        </w:rPr>
        <w:t>分析比较图</w:t>
      </w:r>
      <w:r>
        <w:rPr>
          <w:bCs/>
        </w:rPr>
        <w:t>(b)</w:t>
      </w:r>
      <w:r>
        <w:rPr>
          <w:bCs/>
        </w:rPr>
        <w:t>和</w:t>
      </w:r>
      <w:r>
        <w:rPr>
          <w:bCs/>
        </w:rPr>
        <w:t>(c)</w:t>
      </w:r>
      <w:r>
        <w:rPr>
          <w:bCs/>
        </w:rPr>
        <w:t>，电子秤示数不同</w:t>
      </w:r>
      <w:r>
        <w:rPr>
          <w:bCs/>
        </w:rPr>
        <w:t>，说明排斥力不同。实验条件是电量相同，距离不同；故可得结论：同种电荷的带电体之间排斥力的大小与距离有关。带电量相等时，距离越小，排斥力越大；分析比较图</w:t>
      </w:r>
      <w:r>
        <w:rPr>
          <w:bCs/>
        </w:rPr>
        <w:t>(c)</w:t>
      </w:r>
      <w:r>
        <w:rPr>
          <w:bCs/>
        </w:rPr>
        <w:t>和</w:t>
      </w:r>
      <w:r>
        <w:rPr>
          <w:bCs/>
        </w:rPr>
        <w:t>(d)</w:t>
      </w:r>
      <w:r>
        <w:rPr>
          <w:bCs/>
        </w:rPr>
        <w:t>，电子秤示数不同，说明排斥力不同。实验条件是距离相同，电量不同；故可得结论：同种电荷的带电体之间排斥力的大小与电量有关。距离相等时，电量越大，排斥力越大．</w:t>
      </w:r>
    </w:p>
    <w:p w:rsidR="00AA10F4" w:rsidRDefault="00AE7426">
      <w:pPr>
        <w:spacing w:line="360" w:lineRule="auto"/>
        <w:jc w:val="left"/>
        <w:textAlignment w:val="center"/>
        <w:rPr>
          <w:bCs/>
        </w:rPr>
      </w:pPr>
      <w:r>
        <w:rPr>
          <w:bCs/>
        </w:rPr>
        <w:t>27</w:t>
      </w:r>
      <w:r>
        <w:rPr>
          <w:bCs/>
        </w:rPr>
        <w:t>．（</w:t>
      </w:r>
      <w:r>
        <w:rPr>
          <w:bCs/>
        </w:rPr>
        <w:t>2016·</w:t>
      </w:r>
      <w:r>
        <w:rPr>
          <w:bCs/>
        </w:rPr>
        <w:t>上海徐汇</w:t>
      </w:r>
      <w:r>
        <w:rPr>
          <w:bCs/>
        </w:rPr>
        <w:t>·</w:t>
      </w:r>
      <w:r>
        <w:rPr>
          <w:bCs/>
        </w:rPr>
        <w:t>初三一模）</w:t>
      </w:r>
      <w:r>
        <w:rPr>
          <w:bCs/>
        </w:rPr>
        <w:t>验电器是用来检验物体是否带电的仪器．如图</w:t>
      </w:r>
      <w:r>
        <w:rPr>
          <w:rFonts w:eastAsia="Times New Roman"/>
          <w:bCs/>
        </w:rPr>
        <w:t>1</w:t>
      </w:r>
      <w:r>
        <w:rPr>
          <w:bCs/>
        </w:rPr>
        <w:t>所示，将带电体与验电器金属球直接接触，观察验电器金箔是否张开，即可判断导体是否带电．导体所带电荷量越多，验电器金</w:t>
      </w:r>
      <w:r>
        <w:rPr>
          <w:bCs/>
        </w:rPr>
        <w:t>箔张角越大．某小组同学为了研究带电体对轻小物体的吸引力大小，他们用验电器和一个悬挂的轻质小球</w:t>
      </w:r>
      <w:r>
        <w:rPr>
          <w:rFonts w:eastAsia="Times New Roman"/>
          <w:bCs/>
        </w:rPr>
        <w:t>B</w:t>
      </w:r>
      <w:r>
        <w:rPr>
          <w:bCs/>
        </w:rPr>
        <w:t>进行了图</w:t>
      </w:r>
      <w:r>
        <w:rPr>
          <w:rFonts w:eastAsia="Times New Roman"/>
          <w:bCs/>
        </w:rPr>
        <w:t>2</w:t>
      </w:r>
      <w:r>
        <w:rPr>
          <w:bCs/>
        </w:rPr>
        <w:t>所示的实验．他们让验电器的金属球</w:t>
      </w:r>
      <w:r>
        <w:rPr>
          <w:rFonts w:eastAsia="Times New Roman"/>
          <w:bCs/>
        </w:rPr>
        <w:t>A</w:t>
      </w:r>
      <w:r>
        <w:rPr>
          <w:bCs/>
        </w:rPr>
        <w:t>带电，</w:t>
      </w:r>
      <w:r>
        <w:rPr>
          <w:rFonts w:eastAsia="Times New Roman"/>
          <w:bCs/>
        </w:rPr>
        <w:t>A</w:t>
      </w:r>
      <w:r>
        <w:rPr>
          <w:bCs/>
        </w:rPr>
        <w:t>所带电荷量的多少可以通过观察验电器金箔张角大小来观察，并将验电器的</w:t>
      </w:r>
      <w:r>
        <w:rPr>
          <w:rFonts w:eastAsia="Times New Roman"/>
          <w:bCs/>
        </w:rPr>
        <w:t>A</w:t>
      </w:r>
      <w:r>
        <w:rPr>
          <w:bCs/>
        </w:rPr>
        <w:t>球放到离轻质小球</w:t>
      </w:r>
      <w:r>
        <w:rPr>
          <w:rFonts w:eastAsia="Times New Roman"/>
          <w:bCs/>
        </w:rPr>
        <w:t>B</w:t>
      </w:r>
      <w:r>
        <w:rPr>
          <w:bCs/>
        </w:rPr>
        <w:t>不同距离处．已知图</w:t>
      </w:r>
      <w:r>
        <w:rPr>
          <w:rFonts w:eastAsia="Times New Roman"/>
          <w:bCs/>
        </w:rPr>
        <w:t>2</w:t>
      </w:r>
      <w:r>
        <w:rPr>
          <w:bCs/>
        </w:rPr>
        <w:t>（</w:t>
      </w:r>
      <w:r>
        <w:rPr>
          <w:rFonts w:eastAsia="Times New Roman"/>
          <w:bCs/>
        </w:rPr>
        <w:t>b</w:t>
      </w:r>
      <w:r>
        <w:rPr>
          <w:bCs/>
        </w:rPr>
        <w:t>）、（</w:t>
      </w:r>
      <w:r>
        <w:rPr>
          <w:rFonts w:eastAsia="Times New Roman"/>
          <w:bCs/>
        </w:rPr>
        <w:t>d</w:t>
      </w:r>
      <w:r>
        <w:rPr>
          <w:bCs/>
        </w:rPr>
        <w:t>）中，</w:t>
      </w:r>
      <w:r>
        <w:rPr>
          <w:rFonts w:eastAsia="Times New Roman"/>
          <w:bCs/>
        </w:rPr>
        <w:t>A</w:t>
      </w:r>
      <w:r>
        <w:rPr>
          <w:bCs/>
        </w:rPr>
        <w:t>球与</w:t>
      </w:r>
      <w:r>
        <w:rPr>
          <w:rFonts w:eastAsia="Times New Roman"/>
          <w:bCs/>
        </w:rPr>
        <w:t>B</w:t>
      </w:r>
      <w:r>
        <w:rPr>
          <w:bCs/>
        </w:rPr>
        <w:t>球初始位置的距离相同，图</w:t>
      </w:r>
      <w:r>
        <w:rPr>
          <w:rFonts w:eastAsia="Times New Roman"/>
          <w:bCs/>
        </w:rPr>
        <w:t>2</w:t>
      </w:r>
      <w:r>
        <w:rPr>
          <w:bCs/>
        </w:rPr>
        <w:t>（</w:t>
      </w:r>
      <w:r>
        <w:rPr>
          <w:rFonts w:eastAsia="Times New Roman"/>
          <w:bCs/>
        </w:rPr>
        <w:t>c</w:t>
      </w:r>
      <w:r>
        <w:rPr>
          <w:bCs/>
        </w:rPr>
        <w:t>）中</w:t>
      </w:r>
      <w:r>
        <w:rPr>
          <w:rFonts w:eastAsia="Times New Roman"/>
          <w:bCs/>
        </w:rPr>
        <w:t>A</w:t>
      </w:r>
      <w:r>
        <w:rPr>
          <w:bCs/>
        </w:rPr>
        <w:t>球与</w:t>
      </w:r>
      <w:r>
        <w:rPr>
          <w:rFonts w:eastAsia="Times New Roman"/>
          <w:bCs/>
        </w:rPr>
        <w:t>B</w:t>
      </w:r>
      <w:r>
        <w:rPr>
          <w:bCs/>
        </w:rPr>
        <w:t>球初始位置的距离小于图</w:t>
      </w:r>
      <w:r>
        <w:rPr>
          <w:rFonts w:eastAsia="Times New Roman"/>
          <w:bCs/>
        </w:rPr>
        <w:t>2</w:t>
      </w:r>
      <w:r>
        <w:rPr>
          <w:bCs/>
        </w:rPr>
        <w:t>（</w:t>
      </w:r>
      <w:r>
        <w:rPr>
          <w:rFonts w:eastAsia="Times New Roman"/>
          <w:bCs/>
        </w:rPr>
        <w:t>b</w:t>
      </w:r>
      <w:r>
        <w:rPr>
          <w:bCs/>
        </w:rPr>
        <w:t>）、（</w:t>
      </w:r>
      <w:r>
        <w:rPr>
          <w:rFonts w:eastAsia="Times New Roman"/>
          <w:bCs/>
        </w:rPr>
        <w:t>d</w:t>
      </w:r>
      <w:r>
        <w:rPr>
          <w:bCs/>
        </w:rPr>
        <w:t>）中两球初始位置的距离．实验现象如图</w:t>
      </w:r>
      <w:r>
        <w:rPr>
          <w:rFonts w:eastAsia="Times New Roman"/>
          <w:bCs/>
        </w:rPr>
        <w:t>2</w:t>
      </w:r>
      <w:r>
        <w:rPr>
          <w:bCs/>
        </w:rPr>
        <w:t>所示，请根据实验现象及相关条件，归纳得出初步结论．</w:t>
      </w:r>
    </w:p>
    <w:p w:rsidR="00AA10F4" w:rsidRDefault="00AE7426">
      <w:pPr>
        <w:spacing w:line="360" w:lineRule="auto"/>
        <w:jc w:val="left"/>
        <w:textAlignment w:val="center"/>
        <w:rPr>
          <w:bCs/>
        </w:rPr>
      </w:pPr>
      <w:r>
        <w:rPr>
          <w:bCs/>
          <w:noProof/>
        </w:rPr>
        <w:lastRenderedPageBreak/>
        <w:drawing>
          <wp:inline distT="0" distB="0" distL="114300" distR="114300">
            <wp:extent cx="5274310" cy="1345565"/>
            <wp:effectExtent l="0" t="0" r="2540" b="6985"/>
            <wp:docPr id="51" name="图片 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264817" name="图片 90" descr=" "/>
                    <pic:cNvPicPr>
                      <a:picLocks noChangeAspect="1"/>
                    </pic:cNvPicPr>
                  </pic:nvPicPr>
                  <pic:blipFill>
                    <a:blip r:embed="rId130"/>
                    <a:stretch>
                      <a:fillRect/>
                    </a:stretch>
                  </pic:blipFill>
                  <pic:spPr>
                    <a:xfrm>
                      <a:off x="0" y="0"/>
                      <a:ext cx="5274310" cy="1345565"/>
                    </a:xfrm>
                    <a:prstGeom prst="rect">
                      <a:avLst/>
                    </a:prstGeom>
                    <a:noFill/>
                    <a:ln>
                      <a:noFill/>
                    </a:ln>
                  </pic:spPr>
                </pic:pic>
              </a:graphicData>
            </a:graphic>
          </wp:inline>
        </w:drawing>
      </w:r>
    </w:p>
    <w:p w:rsidR="00AA10F4" w:rsidRDefault="00AE7426">
      <w:pPr>
        <w:spacing w:line="360" w:lineRule="auto"/>
        <w:jc w:val="left"/>
        <w:textAlignment w:val="center"/>
        <w:rPr>
          <w:bCs/>
        </w:rPr>
      </w:pPr>
      <w:r>
        <w:rPr>
          <w:rFonts w:eastAsia="Times New Roman"/>
          <w:bCs/>
        </w:rPr>
        <w:t>①</w:t>
      </w:r>
      <w:r>
        <w:rPr>
          <w:bCs/>
        </w:rPr>
        <w:t>比较图</w:t>
      </w:r>
      <w:r>
        <w:rPr>
          <w:rFonts w:eastAsia="Times New Roman"/>
          <w:bCs/>
        </w:rPr>
        <w:t>2</w:t>
      </w:r>
      <w:r>
        <w:rPr>
          <w:bCs/>
        </w:rPr>
        <w:t>中的（</w:t>
      </w:r>
      <w:r>
        <w:rPr>
          <w:rFonts w:eastAsia="Times New Roman"/>
          <w:bCs/>
        </w:rPr>
        <w:t>b</w:t>
      </w:r>
      <w:r>
        <w:rPr>
          <w:bCs/>
        </w:rPr>
        <w:t>）与（</w:t>
      </w:r>
      <w:r>
        <w:rPr>
          <w:rFonts w:eastAsia="Times New Roman"/>
          <w:bCs/>
        </w:rPr>
        <w:t>c</w:t>
      </w:r>
      <w:r>
        <w:rPr>
          <w:bCs/>
        </w:rPr>
        <w:t>）可知，</w:t>
      </w:r>
      <w:r>
        <w:rPr>
          <w:bCs/>
        </w:rPr>
        <w:t>_____</w:t>
      </w:r>
      <w:r>
        <w:rPr>
          <w:bCs/>
        </w:rPr>
        <w:t>；</w:t>
      </w:r>
    </w:p>
    <w:p w:rsidR="00AA10F4" w:rsidRDefault="00AE7426">
      <w:pPr>
        <w:spacing w:line="360" w:lineRule="auto"/>
        <w:jc w:val="left"/>
        <w:textAlignment w:val="center"/>
        <w:rPr>
          <w:bCs/>
        </w:rPr>
      </w:pPr>
      <w:r>
        <w:rPr>
          <w:rFonts w:eastAsia="Times New Roman"/>
          <w:bCs/>
        </w:rPr>
        <w:t>②</w:t>
      </w:r>
      <w:r>
        <w:rPr>
          <w:bCs/>
        </w:rPr>
        <w:t>比较图</w:t>
      </w:r>
      <w:r>
        <w:rPr>
          <w:rFonts w:eastAsia="Times New Roman"/>
          <w:bCs/>
        </w:rPr>
        <w:t>2</w:t>
      </w:r>
      <w:r>
        <w:rPr>
          <w:bCs/>
        </w:rPr>
        <w:t>中的（</w:t>
      </w:r>
      <w:r>
        <w:rPr>
          <w:rFonts w:eastAsia="Times New Roman"/>
          <w:bCs/>
        </w:rPr>
        <w:t>b</w:t>
      </w:r>
      <w:r>
        <w:rPr>
          <w:bCs/>
        </w:rPr>
        <w:t>）与（</w:t>
      </w:r>
      <w:r>
        <w:rPr>
          <w:rFonts w:eastAsia="Times New Roman"/>
          <w:bCs/>
        </w:rPr>
        <w:t>d</w:t>
      </w:r>
      <w:r>
        <w:rPr>
          <w:bCs/>
        </w:rPr>
        <w:t>）可知，</w:t>
      </w:r>
      <w:r>
        <w:rPr>
          <w:bCs/>
        </w:rPr>
        <w:t>_____</w:t>
      </w:r>
      <w:r>
        <w:rPr>
          <w:bCs/>
        </w:rPr>
        <w:t>．</w:t>
      </w:r>
    </w:p>
    <w:p w:rsidR="00AA10F4" w:rsidRDefault="00AE7426">
      <w:pPr>
        <w:spacing w:line="360" w:lineRule="auto"/>
        <w:jc w:val="left"/>
        <w:textAlignment w:val="center"/>
        <w:rPr>
          <w:bCs/>
        </w:rPr>
      </w:pPr>
      <w:r>
        <w:rPr>
          <w:bCs/>
          <w:color w:val="FF0000"/>
        </w:rPr>
        <w:t>【答案】</w:t>
      </w:r>
      <w:r>
        <w:rPr>
          <w:bCs/>
        </w:rPr>
        <w:t>在电荷量相同的情况下，带电小球与轻小物体间距越小，对轻小物体吸引力越大</w:t>
      </w:r>
      <w:r>
        <w:rPr>
          <w:bCs/>
        </w:rPr>
        <w:t xml:space="preserve">    </w:t>
      </w:r>
      <w:r>
        <w:rPr>
          <w:bCs/>
        </w:rPr>
        <w:t>在距离相同的情况下，带电小球电荷量越多，对轻小物体吸引力越大</w:t>
      </w:r>
      <w:r>
        <w:rPr>
          <w:bCs/>
        </w:rPr>
        <w:t xml:space="preserve">    </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rFonts w:eastAsia="Times New Roman"/>
          <w:bCs/>
        </w:rPr>
        <w:t>①</w:t>
      </w:r>
      <w:r>
        <w:rPr>
          <w:bCs/>
        </w:rPr>
        <w:t>比较图</w:t>
      </w:r>
      <w:r>
        <w:rPr>
          <w:rFonts w:eastAsia="Times New Roman"/>
          <w:bCs/>
        </w:rPr>
        <w:t>2</w:t>
      </w:r>
      <w:r>
        <w:rPr>
          <w:bCs/>
        </w:rPr>
        <w:t>中的（</w:t>
      </w:r>
      <w:r>
        <w:rPr>
          <w:rFonts w:eastAsia="Times New Roman"/>
          <w:bCs/>
        </w:rPr>
        <w:t>b</w:t>
      </w:r>
      <w:r>
        <w:rPr>
          <w:bCs/>
        </w:rPr>
        <w:t>）与（</w:t>
      </w:r>
      <w:r>
        <w:rPr>
          <w:rFonts w:eastAsia="Times New Roman"/>
          <w:bCs/>
        </w:rPr>
        <w:t>c</w:t>
      </w:r>
      <w:r>
        <w:rPr>
          <w:bCs/>
        </w:rPr>
        <w:t>），由于（</w:t>
      </w:r>
      <w:r>
        <w:rPr>
          <w:rFonts w:eastAsia="Times New Roman"/>
          <w:bCs/>
        </w:rPr>
        <w:t>c</w:t>
      </w:r>
      <w:r>
        <w:rPr>
          <w:bCs/>
        </w:rPr>
        <w:t>）中</w:t>
      </w:r>
      <w:r>
        <w:rPr>
          <w:rFonts w:eastAsia="Times New Roman"/>
          <w:bCs/>
        </w:rPr>
        <w:t>A</w:t>
      </w:r>
      <w:r>
        <w:rPr>
          <w:bCs/>
        </w:rPr>
        <w:t>球与</w:t>
      </w:r>
      <w:r>
        <w:rPr>
          <w:rFonts w:eastAsia="Times New Roman"/>
          <w:bCs/>
        </w:rPr>
        <w:t>B</w:t>
      </w:r>
      <w:r>
        <w:rPr>
          <w:bCs/>
        </w:rPr>
        <w:t>球初始位置的距离小于图</w:t>
      </w:r>
      <w:r>
        <w:rPr>
          <w:rFonts w:eastAsia="Times New Roman"/>
          <w:bCs/>
        </w:rPr>
        <w:t>2</w:t>
      </w:r>
      <w:r>
        <w:rPr>
          <w:bCs/>
        </w:rPr>
        <w:t>（</w:t>
      </w:r>
      <w:r>
        <w:rPr>
          <w:rFonts w:eastAsia="Times New Roman"/>
          <w:bCs/>
        </w:rPr>
        <w:t>b</w:t>
      </w:r>
      <w:r>
        <w:rPr>
          <w:bCs/>
        </w:rPr>
        <w:t>）中两球初始位置的距离，在其它条件相同的情况下，现象是（</w:t>
      </w:r>
      <w:r>
        <w:rPr>
          <w:rFonts w:eastAsia="Times New Roman"/>
          <w:bCs/>
        </w:rPr>
        <w:t>b</w:t>
      </w:r>
      <w:r>
        <w:rPr>
          <w:bCs/>
        </w:rPr>
        <w:t>）吊小球的细线偏离竖直方向的夹角比较大，说明带电小球对轻小物体吸引力越大．所以，可得结论：在电荷量相同的情况下，带电小球与轻小物体间距越小，对轻小物体吸引力越大；</w:t>
      </w:r>
    </w:p>
    <w:p w:rsidR="00AA10F4" w:rsidRDefault="00AE7426">
      <w:pPr>
        <w:spacing w:line="360" w:lineRule="auto"/>
        <w:jc w:val="left"/>
        <w:textAlignment w:val="center"/>
        <w:rPr>
          <w:bCs/>
        </w:rPr>
      </w:pPr>
      <w:r>
        <w:rPr>
          <w:rFonts w:eastAsia="Times New Roman"/>
          <w:bCs/>
        </w:rPr>
        <w:t>②</w:t>
      </w:r>
      <w:r>
        <w:rPr>
          <w:bCs/>
        </w:rPr>
        <w:t>比较图</w:t>
      </w:r>
      <w:r>
        <w:rPr>
          <w:rFonts w:eastAsia="Times New Roman"/>
          <w:bCs/>
        </w:rPr>
        <w:t>2</w:t>
      </w:r>
      <w:r>
        <w:rPr>
          <w:bCs/>
        </w:rPr>
        <w:t>中的（</w:t>
      </w:r>
      <w:r>
        <w:rPr>
          <w:rFonts w:eastAsia="Times New Roman"/>
          <w:bCs/>
        </w:rPr>
        <w:t>b</w:t>
      </w:r>
      <w:r>
        <w:rPr>
          <w:bCs/>
        </w:rPr>
        <w:t>）与（</w:t>
      </w:r>
      <w:r>
        <w:rPr>
          <w:rFonts w:eastAsia="Times New Roman"/>
          <w:bCs/>
        </w:rPr>
        <w:t>d</w:t>
      </w:r>
      <w:r>
        <w:rPr>
          <w:bCs/>
        </w:rPr>
        <w:t>），由于（</w:t>
      </w:r>
      <w:r>
        <w:rPr>
          <w:rFonts w:eastAsia="Times New Roman"/>
          <w:bCs/>
        </w:rPr>
        <w:t>d</w:t>
      </w:r>
      <w:r>
        <w:rPr>
          <w:bCs/>
        </w:rPr>
        <w:t>）</w:t>
      </w:r>
      <w:r>
        <w:rPr>
          <w:rFonts w:eastAsia="Times New Roman"/>
          <w:bCs/>
        </w:rPr>
        <w:t>A</w:t>
      </w:r>
      <w:r>
        <w:rPr>
          <w:bCs/>
        </w:rPr>
        <w:t>所带电荷量比（</w:t>
      </w:r>
      <w:r>
        <w:rPr>
          <w:rFonts w:eastAsia="Times New Roman"/>
          <w:bCs/>
        </w:rPr>
        <w:t>b</w:t>
      </w:r>
      <w:r>
        <w:rPr>
          <w:bCs/>
        </w:rPr>
        <w:t>）中</w:t>
      </w:r>
      <w:r>
        <w:rPr>
          <w:rFonts w:eastAsia="Times New Roman"/>
          <w:bCs/>
        </w:rPr>
        <w:t>A</w:t>
      </w:r>
      <w:r>
        <w:rPr>
          <w:bCs/>
        </w:rPr>
        <w:t>所带电荷量多，在其它条件相同的情况下，现象是（</w:t>
      </w:r>
      <w:r>
        <w:rPr>
          <w:rFonts w:eastAsia="Times New Roman"/>
          <w:bCs/>
        </w:rPr>
        <w:t>d</w:t>
      </w:r>
      <w:r>
        <w:rPr>
          <w:bCs/>
        </w:rPr>
        <w:t>）吊小球的细线偏离竖直方向的夹角比较大，说明带电小球对轻小物体吸引力越大．所以，可得结论：在距离相同的情况下，带电小球电荷量越多，对轻小物体吸引力越大．</w:t>
      </w:r>
    </w:p>
    <w:p w:rsidR="00AA10F4" w:rsidRDefault="00AE7426">
      <w:pPr>
        <w:spacing w:line="360" w:lineRule="auto"/>
        <w:jc w:val="left"/>
        <w:textAlignment w:val="center"/>
        <w:rPr>
          <w:bCs/>
        </w:rPr>
      </w:pPr>
      <w:r>
        <w:rPr>
          <w:bCs/>
        </w:rPr>
        <w:t>28</w:t>
      </w:r>
      <w:r>
        <w:rPr>
          <w:bCs/>
        </w:rPr>
        <w:t>．（</w:t>
      </w:r>
      <w:r>
        <w:rPr>
          <w:bCs/>
        </w:rPr>
        <w:t>2018·</w:t>
      </w:r>
      <w:r>
        <w:rPr>
          <w:bCs/>
        </w:rPr>
        <w:t>上海杨浦</w:t>
      </w:r>
      <w:r>
        <w:rPr>
          <w:bCs/>
        </w:rPr>
        <w:t>·</w:t>
      </w:r>
      <w:r>
        <w:rPr>
          <w:bCs/>
        </w:rPr>
        <w:t>初三一模）</w:t>
      </w:r>
      <w:r>
        <w:rPr>
          <w:bCs/>
        </w:rPr>
        <w:t>如图所示的电路中，电源电压为</w:t>
      </w:r>
      <w:r>
        <w:rPr>
          <w:rFonts w:eastAsia="Times New Roman"/>
          <w:bCs/>
        </w:rPr>
        <w:t>U</w:t>
      </w:r>
      <w:r>
        <w:rPr>
          <w:bCs/>
        </w:rPr>
        <w:t>，闭合电键</w:t>
      </w:r>
      <w:r>
        <w:rPr>
          <w:rFonts w:eastAsia="Times New Roman"/>
          <w:bCs/>
        </w:rPr>
        <w:t>S</w:t>
      </w:r>
      <w:r>
        <w:rPr>
          <w:bCs/>
        </w:rPr>
        <w:t>，发现两电表指针的位置均不变，已知故障只发生在电阻</w:t>
      </w:r>
      <w:r>
        <w:rPr>
          <w:rFonts w:eastAsia="Times New Roman"/>
          <w:bCs/>
        </w:rPr>
        <w:t>R</w:t>
      </w:r>
      <w:r>
        <w:rPr>
          <w:rFonts w:eastAsia="Times New Roman"/>
          <w:bCs/>
          <w:vertAlign w:val="subscript"/>
        </w:rPr>
        <w:t>1</w:t>
      </w:r>
      <w:r>
        <w:rPr>
          <w:rFonts w:eastAsia="Times New Roman"/>
          <w:bCs/>
        </w:rPr>
        <w:t>、R</w:t>
      </w:r>
      <w:r>
        <w:rPr>
          <w:rFonts w:eastAsia="Times New Roman"/>
          <w:bCs/>
          <w:vertAlign w:val="subscript"/>
        </w:rPr>
        <w:t>2</w:t>
      </w:r>
      <w:r>
        <w:rPr>
          <w:bCs/>
        </w:rPr>
        <w:t>上，请根据相关信息写出电压表的示数及相应的故障．</w:t>
      </w:r>
    </w:p>
    <w:p w:rsidR="00AA10F4" w:rsidRDefault="00AE7426">
      <w:pPr>
        <w:spacing w:line="360" w:lineRule="auto"/>
        <w:jc w:val="left"/>
        <w:textAlignment w:val="center"/>
        <w:rPr>
          <w:rFonts w:eastAsia="Times New Roman"/>
          <w:bCs/>
        </w:rPr>
      </w:pPr>
      <w:r>
        <w:rPr>
          <w:rFonts w:eastAsia="Times New Roman"/>
          <w:bCs/>
        </w:rPr>
        <w:t>①</w:t>
      </w:r>
      <w:r>
        <w:rPr>
          <w:bCs/>
        </w:rPr>
        <w:t>如果电压表示数为</w:t>
      </w:r>
      <w:r>
        <w:rPr>
          <w:bCs/>
        </w:rPr>
        <w:t>_____</w:t>
      </w:r>
      <w:r>
        <w:rPr>
          <w:bCs/>
        </w:rPr>
        <w:t>；则可能存在的故障是</w:t>
      </w:r>
      <w:r>
        <w:rPr>
          <w:bCs/>
        </w:rPr>
        <w:t>_____</w:t>
      </w:r>
      <w:r>
        <w:rPr>
          <w:rFonts w:eastAsia="Times New Roman"/>
          <w:bCs/>
        </w:rPr>
        <w:t>．</w:t>
      </w:r>
    </w:p>
    <w:p w:rsidR="00AA10F4" w:rsidRDefault="00AE7426">
      <w:pPr>
        <w:spacing w:line="360" w:lineRule="auto"/>
        <w:jc w:val="left"/>
        <w:textAlignment w:val="center"/>
        <w:rPr>
          <w:rFonts w:eastAsia="Times New Roman"/>
          <w:bCs/>
        </w:rPr>
      </w:pPr>
      <w:r>
        <w:rPr>
          <w:rFonts w:eastAsia="Times New Roman"/>
          <w:bCs/>
        </w:rPr>
        <w:t>②</w:t>
      </w:r>
      <w:r>
        <w:rPr>
          <w:bCs/>
        </w:rPr>
        <w:t>如果电压表示数为</w:t>
      </w:r>
      <w:r>
        <w:rPr>
          <w:bCs/>
        </w:rPr>
        <w:t>_____</w:t>
      </w:r>
      <w:r>
        <w:rPr>
          <w:bCs/>
        </w:rPr>
        <w:t>；则可能存在的故障是</w:t>
      </w:r>
      <w:r>
        <w:rPr>
          <w:bCs/>
        </w:rPr>
        <w:t>_____</w:t>
      </w:r>
      <w:r>
        <w:rPr>
          <w:rFonts w:eastAsia="Times New Roman"/>
          <w:bCs/>
        </w:rPr>
        <w:t>．</w:t>
      </w:r>
    </w:p>
    <w:p w:rsidR="00AA10F4" w:rsidRDefault="00AE7426">
      <w:pPr>
        <w:spacing w:line="360" w:lineRule="auto"/>
        <w:jc w:val="left"/>
        <w:textAlignment w:val="center"/>
        <w:rPr>
          <w:bCs/>
        </w:rPr>
      </w:pPr>
      <w:r>
        <w:rPr>
          <w:bCs/>
          <w:noProof/>
        </w:rPr>
        <w:drawing>
          <wp:inline distT="0" distB="0" distL="114300" distR="114300">
            <wp:extent cx="1676400" cy="1304925"/>
            <wp:effectExtent l="0" t="0" r="0" b="9525"/>
            <wp:docPr id="60" name="图片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833904" name="图片 91" descr=" "/>
                    <pic:cNvPicPr>
                      <a:picLocks noChangeAspect="1"/>
                    </pic:cNvPicPr>
                  </pic:nvPicPr>
                  <pic:blipFill>
                    <a:blip r:embed="rId131"/>
                    <a:stretch>
                      <a:fillRect/>
                    </a:stretch>
                  </pic:blipFill>
                  <pic:spPr>
                    <a:xfrm>
                      <a:off x="0" y="0"/>
                      <a:ext cx="1676400" cy="1304925"/>
                    </a:xfrm>
                    <a:prstGeom prst="rect">
                      <a:avLst/>
                    </a:prstGeom>
                    <a:noFill/>
                    <a:ln>
                      <a:noFill/>
                    </a:ln>
                  </pic:spPr>
                </pic:pic>
              </a:graphicData>
            </a:graphic>
          </wp:inline>
        </w:drawing>
      </w:r>
    </w:p>
    <w:p w:rsidR="00AA10F4" w:rsidRDefault="00AE7426">
      <w:pPr>
        <w:spacing w:line="360" w:lineRule="auto"/>
        <w:jc w:val="left"/>
        <w:textAlignment w:val="center"/>
        <w:rPr>
          <w:bCs/>
        </w:rPr>
      </w:pPr>
      <w:r>
        <w:rPr>
          <w:bCs/>
          <w:color w:val="FF0000"/>
        </w:rPr>
        <w:lastRenderedPageBreak/>
        <w:t>【答案】</w:t>
      </w:r>
      <w:r>
        <w:rPr>
          <w:rFonts w:eastAsia="Times New Roman"/>
          <w:bCs/>
        </w:rPr>
        <w:t>0</w:t>
      </w:r>
      <w:r>
        <w:rPr>
          <w:bCs/>
        </w:rPr>
        <w:t xml:space="preserve">    </w:t>
      </w:r>
      <w:r>
        <w:rPr>
          <w:rFonts w:eastAsia="Times New Roman"/>
          <w:bCs/>
        </w:rPr>
        <w:t>R</w:t>
      </w:r>
      <w:r>
        <w:rPr>
          <w:rFonts w:eastAsia="Times New Roman"/>
          <w:bCs/>
          <w:vertAlign w:val="subscript"/>
        </w:rPr>
        <w:t>1</w:t>
      </w:r>
      <w:r>
        <w:rPr>
          <w:bCs/>
        </w:rPr>
        <w:t>断路或</w:t>
      </w:r>
      <w:r>
        <w:rPr>
          <w:rFonts w:eastAsia="Times New Roman"/>
          <w:bCs/>
        </w:rPr>
        <w:t>R</w:t>
      </w:r>
      <w:r>
        <w:rPr>
          <w:rFonts w:eastAsia="Times New Roman"/>
          <w:bCs/>
          <w:vertAlign w:val="subscript"/>
        </w:rPr>
        <w:t>1</w:t>
      </w:r>
      <w:r>
        <w:rPr>
          <w:rFonts w:eastAsia="Times New Roman"/>
          <w:bCs/>
        </w:rPr>
        <w:t>、R</w:t>
      </w:r>
      <w:r>
        <w:rPr>
          <w:rFonts w:eastAsia="Times New Roman"/>
          <w:bCs/>
          <w:vertAlign w:val="subscript"/>
        </w:rPr>
        <w:t>2</w:t>
      </w:r>
      <w:r>
        <w:rPr>
          <w:bCs/>
        </w:rPr>
        <w:t>均断路或</w:t>
      </w:r>
      <w:r>
        <w:rPr>
          <w:rFonts w:eastAsia="Times New Roman"/>
          <w:bCs/>
        </w:rPr>
        <w:t>R</w:t>
      </w:r>
      <w:r>
        <w:rPr>
          <w:rFonts w:eastAsia="Times New Roman"/>
          <w:bCs/>
          <w:vertAlign w:val="subscript"/>
        </w:rPr>
        <w:t>1</w:t>
      </w:r>
      <w:r>
        <w:rPr>
          <w:bCs/>
        </w:rPr>
        <w:t>断路、</w:t>
      </w:r>
      <w:r>
        <w:rPr>
          <w:rFonts w:eastAsia="Times New Roman"/>
          <w:bCs/>
        </w:rPr>
        <w:t>R</w:t>
      </w:r>
      <w:r>
        <w:rPr>
          <w:rFonts w:eastAsia="Times New Roman"/>
          <w:bCs/>
          <w:vertAlign w:val="subscript"/>
        </w:rPr>
        <w:t>2</w:t>
      </w:r>
      <w:r>
        <w:rPr>
          <w:bCs/>
        </w:rPr>
        <w:t>短路</w:t>
      </w:r>
      <w:r>
        <w:rPr>
          <w:bCs/>
        </w:rPr>
        <w:t xml:space="preserve">    </w:t>
      </w:r>
      <w:r>
        <w:rPr>
          <w:rFonts w:eastAsia="Times New Roman"/>
          <w:bCs/>
        </w:rPr>
        <w:t>U</w:t>
      </w:r>
      <w:r>
        <w:rPr>
          <w:bCs/>
        </w:rPr>
        <w:t xml:space="preserve">    </w:t>
      </w:r>
      <w:r>
        <w:rPr>
          <w:rFonts w:eastAsia="Times New Roman"/>
          <w:bCs/>
        </w:rPr>
        <w:t>R</w:t>
      </w:r>
      <w:r>
        <w:rPr>
          <w:rFonts w:eastAsia="Times New Roman"/>
          <w:bCs/>
          <w:vertAlign w:val="subscript"/>
        </w:rPr>
        <w:t>2</w:t>
      </w:r>
      <w:r>
        <w:rPr>
          <w:bCs/>
        </w:rPr>
        <w:t>断路或</w:t>
      </w:r>
      <w:r>
        <w:rPr>
          <w:rFonts w:eastAsia="Times New Roman"/>
          <w:bCs/>
        </w:rPr>
        <w:t>R</w:t>
      </w:r>
      <w:r>
        <w:rPr>
          <w:rFonts w:eastAsia="Times New Roman"/>
          <w:bCs/>
          <w:vertAlign w:val="subscript"/>
        </w:rPr>
        <w:t>2</w:t>
      </w:r>
      <w:r>
        <w:rPr>
          <w:bCs/>
        </w:rPr>
        <w:t>断路、</w:t>
      </w:r>
      <w:r>
        <w:rPr>
          <w:rFonts w:eastAsia="Times New Roman"/>
          <w:bCs/>
        </w:rPr>
        <w:t>R</w:t>
      </w:r>
      <w:r>
        <w:rPr>
          <w:rFonts w:eastAsia="Times New Roman"/>
          <w:bCs/>
          <w:vertAlign w:val="subscript"/>
        </w:rPr>
        <w:t>1</w:t>
      </w:r>
      <w:r>
        <w:rPr>
          <w:bCs/>
        </w:rPr>
        <w:t>短路</w:t>
      </w:r>
      <w:r>
        <w:rPr>
          <w:bCs/>
        </w:rPr>
        <w:t xml:space="preserve">    </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bCs/>
        </w:rPr>
        <w:t>如图所示，</w:t>
      </w:r>
      <w:r>
        <w:rPr>
          <w:rFonts w:eastAsia="Times New Roman"/>
          <w:bCs/>
        </w:rPr>
        <w:t>R</w:t>
      </w:r>
      <w:r>
        <w:rPr>
          <w:rFonts w:eastAsia="Times New Roman"/>
          <w:bCs/>
          <w:vertAlign w:val="subscript"/>
        </w:rPr>
        <w:t>1</w:t>
      </w:r>
      <w:r>
        <w:rPr>
          <w:bCs/>
        </w:rPr>
        <w:t>和</w:t>
      </w:r>
      <w:r>
        <w:rPr>
          <w:rFonts w:eastAsia="Times New Roman"/>
          <w:bCs/>
        </w:rPr>
        <w:t>R</w:t>
      </w:r>
      <w:r>
        <w:rPr>
          <w:rFonts w:eastAsia="Times New Roman"/>
          <w:bCs/>
          <w:vertAlign w:val="subscript"/>
        </w:rPr>
        <w:t>2</w:t>
      </w:r>
      <w:r>
        <w:rPr>
          <w:bCs/>
        </w:rPr>
        <w:t>串联在电路中，如果电压表示数为</w:t>
      </w:r>
      <w:r>
        <w:rPr>
          <w:rFonts w:eastAsia="Times New Roman"/>
          <w:bCs/>
        </w:rPr>
        <w:t>0</w:t>
      </w:r>
      <w:r>
        <w:rPr>
          <w:bCs/>
        </w:rPr>
        <w:t>，则可能存在的故障是</w:t>
      </w:r>
      <w:r>
        <w:rPr>
          <w:rFonts w:eastAsia="Times New Roman"/>
          <w:bCs/>
        </w:rPr>
        <w:t>R</w:t>
      </w:r>
      <w:r>
        <w:rPr>
          <w:rFonts w:eastAsia="Times New Roman"/>
          <w:bCs/>
          <w:vertAlign w:val="subscript"/>
        </w:rPr>
        <w:t>1</w:t>
      </w:r>
      <w:r>
        <w:rPr>
          <w:bCs/>
        </w:rPr>
        <w:t>断路或</w:t>
      </w:r>
      <w:r>
        <w:rPr>
          <w:rFonts w:eastAsia="Times New Roman"/>
          <w:bCs/>
        </w:rPr>
        <w:t>R</w:t>
      </w:r>
      <w:r>
        <w:rPr>
          <w:rFonts w:eastAsia="Times New Roman"/>
          <w:bCs/>
          <w:vertAlign w:val="subscript"/>
        </w:rPr>
        <w:t>1</w:t>
      </w:r>
      <w:r>
        <w:rPr>
          <w:rFonts w:eastAsia="Times New Roman"/>
          <w:bCs/>
        </w:rPr>
        <w:t>、R</w:t>
      </w:r>
      <w:r>
        <w:rPr>
          <w:rFonts w:eastAsia="Times New Roman"/>
          <w:bCs/>
          <w:vertAlign w:val="subscript"/>
        </w:rPr>
        <w:t>2</w:t>
      </w:r>
      <w:r>
        <w:rPr>
          <w:bCs/>
        </w:rPr>
        <w:t>均断路或</w:t>
      </w:r>
      <w:r>
        <w:rPr>
          <w:rFonts w:eastAsia="Times New Roman"/>
          <w:bCs/>
        </w:rPr>
        <w:t>R</w:t>
      </w:r>
      <w:r>
        <w:rPr>
          <w:rFonts w:eastAsia="Times New Roman"/>
          <w:bCs/>
          <w:vertAlign w:val="subscript"/>
        </w:rPr>
        <w:t>1</w:t>
      </w:r>
      <w:r>
        <w:rPr>
          <w:bCs/>
        </w:rPr>
        <w:t>断路、</w:t>
      </w:r>
      <w:r>
        <w:rPr>
          <w:rFonts w:eastAsia="Times New Roman"/>
          <w:bCs/>
        </w:rPr>
        <w:t>R</w:t>
      </w:r>
      <w:r>
        <w:rPr>
          <w:rFonts w:eastAsia="Times New Roman"/>
          <w:bCs/>
          <w:vertAlign w:val="subscript"/>
        </w:rPr>
        <w:t>2</w:t>
      </w:r>
      <w:r>
        <w:rPr>
          <w:bCs/>
        </w:rPr>
        <w:t>短路，如果电压表示数为</w:t>
      </w:r>
      <w:r>
        <w:rPr>
          <w:rFonts w:eastAsia="Times New Roman"/>
          <w:bCs/>
        </w:rPr>
        <w:t>U</w:t>
      </w:r>
      <w:r>
        <w:rPr>
          <w:bCs/>
        </w:rPr>
        <w:t>，则可能存在的故障是</w:t>
      </w:r>
      <w:r>
        <w:rPr>
          <w:rFonts w:eastAsia="Times New Roman"/>
          <w:bCs/>
        </w:rPr>
        <w:t>R</w:t>
      </w:r>
      <w:r>
        <w:rPr>
          <w:rFonts w:eastAsia="Times New Roman"/>
          <w:bCs/>
          <w:vertAlign w:val="subscript"/>
        </w:rPr>
        <w:t>2</w:t>
      </w:r>
      <w:r>
        <w:rPr>
          <w:bCs/>
        </w:rPr>
        <w:t>断路或</w:t>
      </w:r>
      <w:r>
        <w:rPr>
          <w:rFonts w:eastAsia="Times New Roman"/>
          <w:bCs/>
        </w:rPr>
        <w:t>R</w:t>
      </w:r>
      <w:r>
        <w:rPr>
          <w:rFonts w:eastAsia="Times New Roman"/>
          <w:bCs/>
          <w:vertAlign w:val="subscript"/>
        </w:rPr>
        <w:t>2</w:t>
      </w:r>
      <w:r>
        <w:rPr>
          <w:bCs/>
        </w:rPr>
        <w:t>断路、</w:t>
      </w:r>
      <w:r>
        <w:rPr>
          <w:rFonts w:eastAsia="Times New Roman"/>
          <w:bCs/>
        </w:rPr>
        <w:t>R</w:t>
      </w:r>
      <w:r>
        <w:rPr>
          <w:rFonts w:eastAsia="Times New Roman"/>
          <w:bCs/>
          <w:vertAlign w:val="subscript"/>
        </w:rPr>
        <w:t>1</w:t>
      </w:r>
      <w:r>
        <w:rPr>
          <w:bCs/>
        </w:rPr>
        <w:t>短路．</w:t>
      </w:r>
    </w:p>
    <w:p w:rsidR="00AA10F4" w:rsidRDefault="00AE7426">
      <w:pPr>
        <w:spacing w:line="360" w:lineRule="auto"/>
        <w:jc w:val="left"/>
        <w:textAlignment w:val="center"/>
        <w:rPr>
          <w:bCs/>
        </w:rPr>
      </w:pPr>
      <w:r>
        <w:rPr>
          <w:bCs/>
        </w:rPr>
        <w:t>【点睛】</w:t>
      </w:r>
    </w:p>
    <w:p w:rsidR="00AA10F4" w:rsidRDefault="00AE7426">
      <w:pPr>
        <w:spacing w:line="360" w:lineRule="auto"/>
        <w:jc w:val="left"/>
        <w:textAlignment w:val="center"/>
        <w:rPr>
          <w:bCs/>
        </w:rPr>
      </w:pPr>
      <w:r>
        <w:rPr>
          <w:bCs/>
        </w:rPr>
        <w:t>电路故障问题是电学测试中经常考查的问题．解决的一般步骤是将每种情况代入题目，根据应该出现的现象和题目中描述的现象进行对比，符合题意的即为正确答案．</w:t>
      </w:r>
    </w:p>
    <w:p w:rsidR="00AA10F4" w:rsidRDefault="00AE7426">
      <w:pPr>
        <w:spacing w:line="360" w:lineRule="auto"/>
        <w:jc w:val="left"/>
        <w:textAlignment w:val="center"/>
        <w:rPr>
          <w:rFonts w:eastAsia="Times New Roman"/>
          <w:bCs/>
        </w:rPr>
      </w:pPr>
      <w:r>
        <w:rPr>
          <w:bCs/>
        </w:rPr>
        <w:t>29</w:t>
      </w:r>
      <w:r>
        <w:rPr>
          <w:bCs/>
        </w:rPr>
        <w:t>．（</w:t>
      </w:r>
      <w:r>
        <w:rPr>
          <w:bCs/>
        </w:rPr>
        <w:t>2018·</w:t>
      </w:r>
      <w:r>
        <w:rPr>
          <w:bCs/>
        </w:rPr>
        <w:t>上海松江</w:t>
      </w:r>
      <w:r>
        <w:rPr>
          <w:bCs/>
        </w:rPr>
        <w:t>·</w:t>
      </w:r>
      <w:r>
        <w:rPr>
          <w:bCs/>
        </w:rPr>
        <w:t>中考模拟）</w:t>
      </w:r>
      <w:r>
        <w:rPr>
          <w:bCs/>
        </w:rPr>
        <w:t>在</w:t>
      </w:r>
      <w:r>
        <w:rPr>
          <w:rFonts w:eastAsia="Times New Roman"/>
          <w:bCs/>
        </w:rPr>
        <w:t>“</w:t>
      </w:r>
      <w:r>
        <w:rPr>
          <w:bCs/>
        </w:rPr>
        <w:t>用电流表测电流</w:t>
      </w:r>
      <w:r>
        <w:rPr>
          <w:rFonts w:eastAsia="Times New Roman"/>
          <w:bCs/>
        </w:rPr>
        <w:t>”</w:t>
      </w:r>
      <w:r>
        <w:rPr>
          <w:bCs/>
        </w:rPr>
        <w:t>的实验中</w:t>
      </w:r>
      <w:r>
        <w:rPr>
          <w:rFonts w:eastAsia="Times New Roman"/>
          <w:bCs/>
        </w:rPr>
        <w:t>，</w:t>
      </w:r>
      <w:r>
        <w:rPr>
          <w:bCs/>
        </w:rPr>
        <w:t>必须使电流从电流表的</w:t>
      </w:r>
      <w:r>
        <w:rPr>
          <w:bCs/>
        </w:rPr>
        <w:t>_____</w:t>
      </w:r>
      <w:r>
        <w:rPr>
          <w:bCs/>
        </w:rPr>
        <w:t>接线柱流入（选填</w:t>
      </w:r>
      <w:r>
        <w:rPr>
          <w:rFonts w:eastAsia="Times New Roman"/>
          <w:bCs/>
        </w:rPr>
        <w:t>“＋”</w:t>
      </w:r>
      <w:r>
        <w:rPr>
          <w:bCs/>
        </w:rPr>
        <w:t>或</w:t>
      </w:r>
      <w:r>
        <w:rPr>
          <w:rFonts w:eastAsia="Times New Roman"/>
          <w:bCs/>
        </w:rPr>
        <w:t>“－”），</w:t>
      </w:r>
      <w:r>
        <w:rPr>
          <w:bCs/>
        </w:rPr>
        <w:t>通过</w:t>
      </w:r>
      <w:r>
        <w:rPr>
          <w:bCs/>
        </w:rPr>
        <w:t>___</w:t>
      </w:r>
      <w:r>
        <w:rPr>
          <w:bCs/>
        </w:rPr>
        <w:t>法判断所测电流是否超过所选量程．在探究并联电路电阻的规律时，小明同学分别按如图</w:t>
      </w:r>
      <w:r>
        <w:rPr>
          <w:rFonts w:eastAsia="Times New Roman"/>
          <w:bCs/>
        </w:rPr>
        <w:t>（a）、（b</w:t>
      </w:r>
      <w:r>
        <w:rPr>
          <w:bCs/>
        </w:rPr>
        <w:t>）所示连接电路，他选择电阻</w:t>
      </w:r>
      <w:r>
        <w:rPr>
          <w:rFonts w:eastAsia="Times New Roman"/>
          <w:bCs/>
          <w:i/>
        </w:rPr>
        <w:t>R</w:t>
      </w:r>
      <w:r>
        <w:rPr>
          <w:rFonts w:eastAsia="Times New Roman"/>
          <w:bCs/>
          <w:vertAlign w:val="subscript"/>
        </w:rPr>
        <w:t>3</w:t>
      </w:r>
      <w:r>
        <w:rPr>
          <w:bCs/>
        </w:rPr>
        <w:t>替代并联电阻</w:t>
      </w:r>
      <w:r>
        <w:rPr>
          <w:rFonts w:eastAsia="Times New Roman"/>
          <w:bCs/>
          <w:i/>
        </w:rPr>
        <w:t>R</w:t>
      </w:r>
      <w:r>
        <w:rPr>
          <w:rFonts w:eastAsia="Times New Roman"/>
          <w:bCs/>
          <w:vertAlign w:val="subscript"/>
        </w:rPr>
        <w:t>1</w:t>
      </w:r>
      <w:r>
        <w:rPr>
          <w:bCs/>
        </w:rPr>
        <w:t>和</w:t>
      </w:r>
      <w:r>
        <w:rPr>
          <w:rFonts w:eastAsia="Times New Roman"/>
          <w:bCs/>
          <w:i/>
        </w:rPr>
        <w:t>R</w:t>
      </w:r>
      <w:r>
        <w:rPr>
          <w:rFonts w:eastAsia="Times New Roman"/>
          <w:bCs/>
          <w:vertAlign w:val="subscript"/>
        </w:rPr>
        <w:t>2</w:t>
      </w:r>
      <w:r>
        <w:rPr>
          <w:rFonts w:eastAsia="Times New Roman"/>
          <w:bCs/>
        </w:rPr>
        <w:t>，</w:t>
      </w:r>
      <w:r>
        <w:rPr>
          <w:bCs/>
        </w:rPr>
        <w:t>实验应满足：</w:t>
      </w:r>
      <w:r>
        <w:rPr>
          <w:bCs/>
        </w:rPr>
        <w:t>____________</w:t>
      </w:r>
      <w:r>
        <w:rPr>
          <w:bCs/>
        </w:rPr>
        <w:t>保持不变时，电流表</w:t>
      </w:r>
      <w:r>
        <w:rPr>
          <w:rFonts w:eastAsia="Times New Roman"/>
          <w:bCs/>
        </w:rPr>
        <w:t>A</w:t>
      </w:r>
      <w:r>
        <w:rPr>
          <w:rFonts w:eastAsia="Times New Roman"/>
          <w:bCs/>
          <w:vertAlign w:val="subscript"/>
        </w:rPr>
        <w:t>3</w:t>
      </w:r>
      <w:r>
        <w:rPr>
          <w:bCs/>
        </w:rPr>
        <w:t>的示数与电流表</w:t>
      </w:r>
      <w:r>
        <w:rPr>
          <w:bCs/>
        </w:rPr>
        <w:t>_____</w:t>
      </w:r>
      <w:r>
        <w:rPr>
          <w:bCs/>
        </w:rPr>
        <w:t>的示数相同（选填</w:t>
      </w:r>
      <w:r>
        <w:rPr>
          <w:rFonts w:eastAsia="Times New Roman"/>
          <w:bCs/>
        </w:rPr>
        <w:t>“A</w:t>
      </w:r>
      <w:r>
        <w:rPr>
          <w:rFonts w:eastAsia="Times New Roman"/>
          <w:bCs/>
          <w:vertAlign w:val="subscript"/>
        </w:rPr>
        <w:t>1</w:t>
      </w:r>
      <w:r>
        <w:rPr>
          <w:rFonts w:eastAsia="Times New Roman"/>
          <w:bCs/>
        </w:rPr>
        <w:t>”</w:t>
      </w:r>
      <w:r>
        <w:rPr>
          <w:bCs/>
        </w:rPr>
        <w:t>或</w:t>
      </w:r>
      <w:r>
        <w:rPr>
          <w:rFonts w:eastAsia="Times New Roman"/>
          <w:bCs/>
        </w:rPr>
        <w:t>“A</w:t>
      </w:r>
      <w:r>
        <w:rPr>
          <w:rFonts w:eastAsia="Times New Roman"/>
          <w:bCs/>
          <w:vertAlign w:val="subscript"/>
        </w:rPr>
        <w:t>2</w:t>
      </w:r>
      <w:r>
        <w:rPr>
          <w:rFonts w:eastAsia="Times New Roman"/>
          <w:bCs/>
        </w:rPr>
        <w:t xml:space="preserve">”）． </w:t>
      </w:r>
    </w:p>
    <w:p w:rsidR="00AA10F4" w:rsidRDefault="00AE7426">
      <w:pPr>
        <w:spacing w:line="360" w:lineRule="auto"/>
        <w:jc w:val="left"/>
        <w:textAlignment w:val="center"/>
        <w:rPr>
          <w:bCs/>
        </w:rPr>
      </w:pPr>
      <w:r>
        <w:rPr>
          <w:bCs/>
          <w:noProof/>
        </w:rPr>
        <w:drawing>
          <wp:inline distT="0" distB="0" distL="114300" distR="114300">
            <wp:extent cx="2781300" cy="1333500"/>
            <wp:effectExtent l="0" t="0" r="0" b="0"/>
            <wp:docPr id="47" name="图片 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395050" name="图片 92" descr=" "/>
                    <pic:cNvPicPr>
                      <a:picLocks noChangeAspect="1"/>
                    </pic:cNvPicPr>
                  </pic:nvPicPr>
                  <pic:blipFill>
                    <a:blip r:embed="rId132"/>
                    <a:stretch>
                      <a:fillRect/>
                    </a:stretch>
                  </pic:blipFill>
                  <pic:spPr>
                    <a:xfrm>
                      <a:off x="0" y="0"/>
                      <a:ext cx="2781300" cy="1333500"/>
                    </a:xfrm>
                    <a:prstGeom prst="rect">
                      <a:avLst/>
                    </a:prstGeom>
                    <a:noFill/>
                    <a:ln>
                      <a:noFill/>
                    </a:ln>
                  </pic:spPr>
                </pic:pic>
              </a:graphicData>
            </a:graphic>
          </wp:inline>
        </w:drawing>
      </w:r>
    </w:p>
    <w:p w:rsidR="00AA10F4" w:rsidRDefault="00AE7426">
      <w:pPr>
        <w:spacing w:line="360" w:lineRule="auto"/>
        <w:jc w:val="left"/>
        <w:textAlignment w:val="center"/>
        <w:rPr>
          <w:rFonts w:eastAsia="Times New Roman"/>
          <w:bCs/>
        </w:rPr>
      </w:pPr>
      <w:r>
        <w:rPr>
          <w:bCs/>
          <w:color w:val="FF0000"/>
        </w:rPr>
        <w:t>【答案】</w:t>
      </w:r>
      <w:r>
        <w:rPr>
          <w:rFonts w:eastAsia="Times New Roman"/>
          <w:bCs/>
        </w:rPr>
        <w:t>+</w:t>
      </w:r>
      <w:r>
        <w:rPr>
          <w:bCs/>
        </w:rPr>
        <w:t xml:space="preserve">    </w:t>
      </w:r>
      <w:r>
        <w:rPr>
          <w:bCs/>
        </w:rPr>
        <w:t>试触</w:t>
      </w:r>
      <w:r>
        <w:rPr>
          <w:bCs/>
        </w:rPr>
        <w:t xml:space="preserve">    </w:t>
      </w:r>
      <w:r>
        <w:rPr>
          <w:bCs/>
        </w:rPr>
        <w:t>电源电压</w:t>
      </w:r>
      <w:r>
        <w:rPr>
          <w:bCs/>
        </w:rPr>
        <w:t xml:space="preserve">    </w:t>
      </w:r>
      <w:r>
        <w:rPr>
          <w:rFonts w:eastAsia="Times New Roman"/>
          <w:bCs/>
        </w:rPr>
        <w:t>A</w:t>
      </w:r>
      <w:r>
        <w:rPr>
          <w:rFonts w:eastAsia="Times New Roman"/>
          <w:bCs/>
          <w:vertAlign w:val="subscript"/>
        </w:rPr>
        <w:t>2</w:t>
      </w:r>
      <w:r>
        <w:rPr>
          <w:bCs/>
        </w:rPr>
        <w:t xml:space="preserve">    </w:t>
      </w:r>
    </w:p>
    <w:p w:rsidR="00AA10F4" w:rsidRDefault="00AE7426">
      <w:pPr>
        <w:spacing w:line="360" w:lineRule="auto"/>
        <w:jc w:val="left"/>
        <w:textAlignment w:val="center"/>
        <w:rPr>
          <w:bCs/>
        </w:rPr>
      </w:pPr>
      <w:r>
        <w:rPr>
          <w:bCs/>
          <w:color w:val="FF0000"/>
        </w:rPr>
        <w:t>【解析】</w:t>
      </w:r>
    </w:p>
    <w:p w:rsidR="00AA10F4" w:rsidRDefault="00AE7426">
      <w:pPr>
        <w:spacing w:line="360" w:lineRule="auto"/>
        <w:jc w:val="left"/>
        <w:textAlignment w:val="center"/>
        <w:rPr>
          <w:bCs/>
        </w:rPr>
      </w:pPr>
      <w:r>
        <w:rPr>
          <w:bCs/>
        </w:rPr>
        <w:t>根据电流表的使用，在使用电流表时，电流表要与被测电路串联，电流要从</w:t>
      </w:r>
      <w:r>
        <w:rPr>
          <w:rFonts w:eastAsia="Times New Roman"/>
          <w:bCs/>
        </w:rPr>
        <w:t>“+”</w:t>
      </w:r>
      <w:r>
        <w:rPr>
          <w:bCs/>
        </w:rPr>
        <w:t>接线柱入，</w:t>
      </w:r>
      <w:r>
        <w:rPr>
          <w:rFonts w:eastAsia="Times New Roman"/>
          <w:bCs/>
        </w:rPr>
        <w:t>“−”</w:t>
      </w:r>
      <w:r>
        <w:rPr>
          <w:bCs/>
        </w:rPr>
        <w:t>接线柱出，被测电流不能超过电流表的量程</w:t>
      </w:r>
      <w:r>
        <w:rPr>
          <w:rFonts w:eastAsia="Times New Roman"/>
          <w:bCs/>
        </w:rPr>
        <w:t>,</w:t>
      </w:r>
      <w:r>
        <w:rPr>
          <w:bCs/>
        </w:rPr>
        <w:t xml:space="preserve"> </w:t>
      </w:r>
      <w:r>
        <w:rPr>
          <w:bCs/>
        </w:rPr>
        <w:t>通过试触法判断所测电流是否超过所选量程；图</w:t>
      </w:r>
      <w:r>
        <w:rPr>
          <w:rFonts w:eastAsia="Times New Roman"/>
          <w:bCs/>
        </w:rPr>
        <w:t>(</w:t>
      </w:r>
      <w:r>
        <w:rPr>
          <w:rFonts w:eastAsia="Times New Roman"/>
          <w:bCs/>
          <w:i/>
        </w:rPr>
        <w:t>b</w:t>
      </w:r>
      <w:r>
        <w:rPr>
          <w:rFonts w:eastAsia="Times New Roman"/>
          <w:bCs/>
        </w:rPr>
        <w:t>)</w:t>
      </w:r>
      <w:r>
        <w:rPr>
          <w:bCs/>
        </w:rPr>
        <w:t>中电阻</w:t>
      </w:r>
      <w:r>
        <w:rPr>
          <w:rFonts w:eastAsia="Times New Roman"/>
          <w:bCs/>
          <w:i/>
        </w:rPr>
        <w:t>R</w:t>
      </w:r>
      <w:r>
        <w:rPr>
          <w:bCs/>
        </w:rPr>
        <w:t>是替代图</w:t>
      </w:r>
      <w:r>
        <w:rPr>
          <w:rFonts w:eastAsia="Times New Roman"/>
          <w:bCs/>
        </w:rPr>
        <w:t>(</w:t>
      </w:r>
      <w:r>
        <w:rPr>
          <w:rFonts w:eastAsia="Times New Roman"/>
          <w:bCs/>
          <w:i/>
        </w:rPr>
        <w:t>a</w:t>
      </w:r>
      <w:r>
        <w:rPr>
          <w:rFonts w:eastAsia="Times New Roman"/>
          <w:bCs/>
        </w:rPr>
        <w:t>)</w:t>
      </w:r>
      <w:r>
        <w:rPr>
          <w:bCs/>
        </w:rPr>
        <w:t>中并联电阻</w:t>
      </w:r>
      <w:r>
        <w:rPr>
          <w:rFonts w:eastAsia="Times New Roman"/>
          <w:bCs/>
          <w:i/>
        </w:rPr>
        <w:t>R</w:t>
      </w:r>
      <w:r>
        <w:rPr>
          <w:rFonts w:eastAsia="Times New Roman"/>
          <w:bCs/>
          <w:vertAlign w:val="subscript"/>
        </w:rPr>
        <w:t>1</w:t>
      </w:r>
      <w:r>
        <w:rPr>
          <w:bCs/>
        </w:rPr>
        <w:t>和</w:t>
      </w:r>
      <w:r>
        <w:rPr>
          <w:rFonts w:eastAsia="Times New Roman"/>
          <w:bCs/>
          <w:i/>
        </w:rPr>
        <w:t>R</w:t>
      </w:r>
      <w:r>
        <w:rPr>
          <w:rFonts w:eastAsia="Times New Roman"/>
          <w:bCs/>
          <w:vertAlign w:val="subscript"/>
        </w:rPr>
        <w:t>2</w:t>
      </w:r>
      <w:r>
        <w:rPr>
          <w:bCs/>
        </w:rPr>
        <w:t>的电阻</w:t>
      </w:r>
      <w:r>
        <w:rPr>
          <w:rFonts w:eastAsia="Times New Roman"/>
          <w:bCs/>
        </w:rPr>
        <w:t>,</w:t>
      </w:r>
      <w:r>
        <w:rPr>
          <w:bCs/>
        </w:rPr>
        <w:t>根据等效替代法</w:t>
      </w:r>
      <w:r>
        <w:rPr>
          <w:rFonts w:eastAsia="Times New Roman"/>
          <w:bCs/>
        </w:rPr>
        <w:t>,</w:t>
      </w:r>
      <w:r>
        <w:rPr>
          <w:bCs/>
        </w:rPr>
        <w:t>要使接入电路的效果相同</w:t>
      </w:r>
      <w:r>
        <w:rPr>
          <w:rFonts w:eastAsia="Times New Roman"/>
          <w:bCs/>
        </w:rPr>
        <w:t>,</w:t>
      </w:r>
      <w:r>
        <w:rPr>
          <w:bCs/>
        </w:rPr>
        <w:t>则电路两端的电压和电流都应相同</w:t>
      </w:r>
      <w:r>
        <w:rPr>
          <w:rFonts w:eastAsia="Times New Roman"/>
          <w:bCs/>
        </w:rPr>
        <w:t>,</w:t>
      </w:r>
      <w:r>
        <w:rPr>
          <w:bCs/>
        </w:rPr>
        <w:t>即电源电压相同</w:t>
      </w:r>
      <w:r>
        <w:rPr>
          <w:rFonts w:eastAsia="Times New Roman"/>
          <w:bCs/>
        </w:rPr>
        <w:t>,</w:t>
      </w:r>
      <w:r>
        <w:rPr>
          <w:bCs/>
        </w:rPr>
        <w:t>干路上的电流相同</w:t>
      </w:r>
      <w:r>
        <w:rPr>
          <w:rFonts w:eastAsia="Times New Roman"/>
          <w:bCs/>
        </w:rPr>
        <w:t>,</w:t>
      </w:r>
      <w:r>
        <w:rPr>
          <w:bCs/>
        </w:rPr>
        <w:t>所以电流表</w:t>
      </w:r>
      <w:r>
        <w:rPr>
          <w:rFonts w:eastAsia="Times New Roman"/>
          <w:bCs/>
          <w:i/>
        </w:rPr>
        <w:t>A</w:t>
      </w:r>
      <w:r>
        <w:rPr>
          <w:rFonts w:eastAsia="Times New Roman"/>
          <w:bCs/>
          <w:vertAlign w:val="subscript"/>
        </w:rPr>
        <w:t>3</w:t>
      </w:r>
      <w:r>
        <w:rPr>
          <w:bCs/>
        </w:rPr>
        <w:t>的示数与电流表</w:t>
      </w:r>
      <w:r>
        <w:rPr>
          <w:rFonts w:eastAsia="Times New Roman"/>
          <w:bCs/>
          <w:i/>
        </w:rPr>
        <w:t>A</w:t>
      </w:r>
      <w:r>
        <w:rPr>
          <w:rFonts w:eastAsia="Times New Roman"/>
          <w:bCs/>
          <w:vertAlign w:val="subscript"/>
        </w:rPr>
        <w:t>2</w:t>
      </w:r>
      <w:r>
        <w:rPr>
          <w:bCs/>
        </w:rPr>
        <w:t>的示数相等．</w:t>
      </w:r>
    </w:p>
    <w:p w:rsidR="00AA10F4" w:rsidRDefault="00AE7426">
      <w:pPr>
        <w:spacing w:line="360" w:lineRule="auto"/>
        <w:jc w:val="left"/>
        <w:textAlignment w:val="center"/>
        <w:rPr>
          <w:bCs/>
        </w:rPr>
      </w:pPr>
      <w:r>
        <w:rPr>
          <w:bCs/>
        </w:rPr>
        <w:t>30</w:t>
      </w:r>
      <w:r>
        <w:rPr>
          <w:bCs/>
        </w:rPr>
        <w:t>．（</w:t>
      </w:r>
      <w:r>
        <w:rPr>
          <w:bCs/>
        </w:rPr>
        <w:t>2018·</w:t>
      </w:r>
      <w:r>
        <w:rPr>
          <w:bCs/>
        </w:rPr>
        <w:t>上海金山</w:t>
      </w:r>
      <w:r>
        <w:rPr>
          <w:bCs/>
        </w:rPr>
        <w:t>·</w:t>
      </w:r>
      <w:r>
        <w:rPr>
          <w:bCs/>
        </w:rPr>
        <w:t>初三一模）</w:t>
      </w:r>
      <w:r>
        <w:rPr>
          <w:bCs/>
        </w:rPr>
        <w:t>如图所示的各种实验装置，请按照要求回答：</w:t>
      </w:r>
    </w:p>
    <w:p w:rsidR="00AA10F4" w:rsidRDefault="00AE7426">
      <w:pPr>
        <w:spacing w:line="360" w:lineRule="auto"/>
        <w:jc w:val="left"/>
        <w:textAlignment w:val="center"/>
        <w:rPr>
          <w:bCs/>
        </w:rPr>
      </w:pPr>
      <w:r>
        <w:rPr>
          <w:bCs/>
          <w:noProof/>
        </w:rPr>
        <w:lastRenderedPageBreak/>
        <w:drawing>
          <wp:inline distT="0" distB="0" distL="114300" distR="114300">
            <wp:extent cx="3686175" cy="1000125"/>
            <wp:effectExtent l="0" t="0" r="9525" b="9525"/>
            <wp:docPr id="46" name="图片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141463" name="图片 93" descr=" "/>
                    <pic:cNvPicPr>
                      <a:picLocks noChangeAspect="1"/>
                    </pic:cNvPicPr>
                  </pic:nvPicPr>
                  <pic:blipFill>
                    <a:blip r:embed="rId133"/>
                    <a:stretch>
                      <a:fillRect/>
                    </a:stretch>
                  </pic:blipFill>
                  <pic:spPr>
                    <a:xfrm>
                      <a:off x="0" y="0"/>
                      <a:ext cx="3686175" cy="1000125"/>
                    </a:xfrm>
                    <a:prstGeom prst="rect">
                      <a:avLst/>
                    </a:prstGeom>
                    <a:noFill/>
                    <a:ln>
                      <a:noFill/>
                    </a:ln>
                  </pic:spPr>
                </pic:pic>
              </a:graphicData>
            </a:graphic>
          </wp:inline>
        </w:drawing>
      </w:r>
    </w:p>
    <w:p w:rsidR="00AA10F4" w:rsidRDefault="00AE7426">
      <w:pPr>
        <w:spacing w:line="360" w:lineRule="auto"/>
        <w:jc w:val="left"/>
        <w:textAlignment w:val="center"/>
        <w:rPr>
          <w:bCs/>
        </w:rPr>
      </w:pPr>
      <w:r>
        <w:rPr>
          <w:bCs/>
        </w:rPr>
        <w:t>（</w:t>
      </w:r>
      <w:r>
        <w:rPr>
          <w:bCs/>
        </w:rPr>
        <w:t>1</w:t>
      </w:r>
      <w:r>
        <w:rPr>
          <w:bCs/>
        </w:rPr>
        <w:t>）如图甲的电子天平可以用来测量物体的</w:t>
      </w:r>
      <w:r>
        <w:rPr>
          <w:bCs/>
        </w:rPr>
        <w:t>______</w:t>
      </w:r>
      <w:r>
        <w:rPr>
          <w:bCs/>
        </w:rPr>
        <w:t>，以下实验中需要电子天平的是</w:t>
      </w:r>
      <w:r>
        <w:rPr>
          <w:bCs/>
        </w:rPr>
        <w:t>_____</w:t>
      </w:r>
      <w:r>
        <w:rPr>
          <w:bCs/>
        </w:rPr>
        <w:t>（选填字母）；</w:t>
      </w:r>
    </w:p>
    <w:p w:rsidR="00AA10F4" w:rsidRDefault="00AE7426">
      <w:pPr>
        <w:spacing w:line="360" w:lineRule="auto"/>
        <w:jc w:val="left"/>
        <w:textAlignment w:val="center"/>
        <w:rPr>
          <w:bCs/>
        </w:rPr>
      </w:pPr>
      <w:r>
        <w:rPr>
          <w:rFonts w:eastAsia="Times New Roman"/>
          <w:bCs/>
        </w:rPr>
        <w:t>（a）</w:t>
      </w:r>
      <w:r>
        <w:rPr>
          <w:bCs/>
        </w:rPr>
        <w:t>测定铜块的密度；</w:t>
      </w:r>
      <w:r>
        <w:rPr>
          <w:rFonts w:eastAsia="Times New Roman"/>
          <w:bCs/>
        </w:rPr>
        <w:t xml:space="preserve">  （b）</w:t>
      </w:r>
      <w:r>
        <w:rPr>
          <w:bCs/>
        </w:rPr>
        <w:t>验证阿基米德原理；</w:t>
      </w:r>
      <w:r>
        <w:rPr>
          <w:rFonts w:eastAsia="Times New Roman"/>
          <w:bCs/>
        </w:rPr>
        <w:t xml:space="preserve"> （c）</w:t>
      </w:r>
      <w:r>
        <w:rPr>
          <w:bCs/>
        </w:rPr>
        <w:t>探究物质质量与体积的关系</w:t>
      </w:r>
    </w:p>
    <w:p w:rsidR="00AA10F4" w:rsidRDefault="00AE7426">
      <w:pPr>
        <w:spacing w:line="360" w:lineRule="auto"/>
        <w:jc w:val="left"/>
        <w:textAlignment w:val="center"/>
        <w:rPr>
          <w:bCs/>
        </w:rPr>
      </w:pPr>
      <w:r>
        <w:rPr>
          <w:rFonts w:eastAsia="Times New Roman"/>
          <w:bCs/>
        </w:rPr>
        <w:t>（2）</w:t>
      </w:r>
      <w:r>
        <w:rPr>
          <w:bCs/>
        </w:rPr>
        <w:t>在电学实验中，连接电路时电键应处于</w:t>
      </w:r>
      <w:r>
        <w:rPr>
          <w:bCs/>
        </w:rPr>
        <w:t>____</w:t>
      </w:r>
      <w:r>
        <w:rPr>
          <w:bCs/>
        </w:rPr>
        <w:t>状态，电流表应</w:t>
      </w:r>
      <w:r>
        <w:rPr>
          <w:bCs/>
        </w:rPr>
        <w:t>_____</w:t>
      </w:r>
      <w:r>
        <w:rPr>
          <w:bCs/>
        </w:rPr>
        <w:t>在被测电路中</w:t>
      </w:r>
      <w:r>
        <w:rPr>
          <w:rFonts w:eastAsia="Times New Roman"/>
          <w:bCs/>
        </w:rPr>
        <w:t>（</w:t>
      </w:r>
      <w:r>
        <w:rPr>
          <w:bCs/>
        </w:rPr>
        <w:t>选填</w:t>
      </w:r>
      <w:r>
        <w:rPr>
          <w:rFonts w:eastAsia="Times New Roman"/>
          <w:bCs/>
        </w:rPr>
        <w:t>“</w:t>
      </w:r>
      <w:r>
        <w:rPr>
          <w:bCs/>
        </w:rPr>
        <w:t>串联</w:t>
      </w:r>
      <w:r>
        <w:rPr>
          <w:rFonts w:eastAsia="Times New Roman"/>
          <w:bCs/>
        </w:rPr>
        <w:t>”</w:t>
      </w:r>
      <w:r>
        <w:rPr>
          <w:bCs/>
        </w:rPr>
        <w:t>或</w:t>
      </w:r>
      <w:r>
        <w:rPr>
          <w:rFonts w:eastAsia="Times New Roman"/>
          <w:bCs/>
        </w:rPr>
        <w:t>“</w:t>
      </w:r>
      <w:r>
        <w:rPr>
          <w:bCs/>
        </w:rPr>
        <w:t>并联</w:t>
      </w:r>
      <w:r>
        <w:rPr>
          <w:rFonts w:eastAsia="Times New Roman"/>
          <w:bCs/>
        </w:rPr>
        <w:t>”）</w:t>
      </w:r>
      <w:r>
        <w:rPr>
          <w:bCs/>
        </w:rPr>
        <w:t>，电流应从电流表的</w:t>
      </w:r>
      <w:r>
        <w:rPr>
          <w:bCs/>
        </w:rPr>
        <w:t>_____</w:t>
      </w:r>
      <w:r>
        <w:rPr>
          <w:bCs/>
        </w:rPr>
        <w:t>接线柱流入．如图乙所示</w:t>
      </w:r>
      <w:r>
        <w:rPr>
          <w:rFonts w:eastAsia="Times New Roman"/>
          <w:bCs/>
        </w:rPr>
        <w:t>，</w:t>
      </w:r>
      <w:r>
        <w:rPr>
          <w:bCs/>
        </w:rPr>
        <w:t>电流表的示数为</w:t>
      </w:r>
      <w:r>
        <w:rPr>
          <w:bCs/>
        </w:rPr>
        <w:t>______</w:t>
      </w:r>
      <w:r>
        <w:rPr>
          <w:bCs/>
        </w:rPr>
        <w:t>安．</w:t>
      </w:r>
    </w:p>
    <w:p w:rsidR="00AA10F4" w:rsidRDefault="00AE7426">
      <w:pPr>
        <w:spacing w:line="360" w:lineRule="auto"/>
        <w:jc w:val="left"/>
        <w:textAlignment w:val="center"/>
        <w:rPr>
          <w:rFonts w:eastAsia="Times New Roman"/>
          <w:bCs/>
        </w:rPr>
      </w:pPr>
      <w:r>
        <w:rPr>
          <w:bCs/>
        </w:rPr>
        <w:t>（</w:t>
      </w:r>
      <w:r>
        <w:rPr>
          <w:bCs/>
        </w:rPr>
        <w:t>3</w:t>
      </w:r>
      <w:r>
        <w:rPr>
          <w:bCs/>
        </w:rPr>
        <w:t>）如图丙所示的装置，叫做</w:t>
      </w:r>
      <w:r>
        <w:rPr>
          <w:bCs/>
        </w:rPr>
        <w:t>______</w:t>
      </w:r>
      <w:r>
        <w:rPr>
          <w:rFonts w:eastAsia="Times New Roman"/>
          <w:bCs/>
        </w:rPr>
        <w:t>．</w:t>
      </w:r>
    </w:p>
    <w:p w:rsidR="00AA10F4" w:rsidRDefault="00AE7426">
      <w:pPr>
        <w:spacing w:line="360" w:lineRule="auto"/>
        <w:jc w:val="left"/>
        <w:textAlignment w:val="center"/>
        <w:rPr>
          <w:bCs/>
        </w:rPr>
      </w:pPr>
      <w:r>
        <w:rPr>
          <w:bCs/>
          <w:color w:val="FF0000"/>
        </w:rPr>
        <w:t>【答案】</w:t>
      </w:r>
      <w:r>
        <w:rPr>
          <w:bCs/>
        </w:rPr>
        <w:t>质量</w:t>
      </w:r>
      <w:r>
        <w:rPr>
          <w:bCs/>
        </w:rPr>
        <w:t xml:space="preserve">    </w:t>
      </w:r>
      <w:r>
        <w:rPr>
          <w:rFonts w:eastAsia="Times New Roman"/>
          <w:bCs/>
        </w:rPr>
        <w:t>【答题空</w:t>
      </w:r>
      <w:r>
        <w:rPr>
          <w:bCs/>
        </w:rPr>
        <w:t>2</w:t>
      </w:r>
      <w:r>
        <w:rPr>
          <w:rFonts w:eastAsia="Times New Roman"/>
          <w:bCs/>
        </w:rPr>
        <w:t>】（a）（c）</w:t>
      </w:r>
      <w:r>
        <w:rPr>
          <w:bCs/>
        </w:rPr>
        <w:t xml:space="preserve">    </w:t>
      </w:r>
      <w:r>
        <w:rPr>
          <w:bCs/>
        </w:rPr>
        <w:t>断开</w:t>
      </w:r>
      <w:r>
        <w:rPr>
          <w:bCs/>
        </w:rPr>
        <w:t xml:space="preserve">    </w:t>
      </w:r>
      <w:r>
        <w:rPr>
          <w:bCs/>
        </w:rPr>
        <w:t>串联</w:t>
      </w:r>
      <w:r>
        <w:rPr>
          <w:bCs/>
        </w:rPr>
        <w:t xml:space="preserve">    </w:t>
      </w:r>
      <w:r>
        <w:rPr>
          <w:rFonts w:eastAsia="Times New Roman"/>
          <w:bCs/>
        </w:rPr>
        <w:t>【答题空</w:t>
      </w:r>
      <w:r>
        <w:rPr>
          <w:bCs/>
        </w:rPr>
        <w:t>5</w:t>
      </w:r>
      <w:r>
        <w:rPr>
          <w:rFonts w:eastAsia="Times New Roman"/>
          <w:bCs/>
        </w:rPr>
        <w:t>】+</w:t>
      </w:r>
      <w:r>
        <w:rPr>
          <w:bCs/>
        </w:rPr>
        <w:t xml:space="preserve">    </w:t>
      </w:r>
      <w:r>
        <w:rPr>
          <w:bCs/>
        </w:rPr>
        <w:t>0.3</w:t>
      </w:r>
      <w:r>
        <w:rPr>
          <w:bCs/>
        </w:rPr>
        <w:t xml:space="preserve">    </w:t>
      </w:r>
      <w:r>
        <w:rPr>
          <w:rFonts w:eastAsia="Times New Roman"/>
          <w:bCs/>
        </w:rPr>
        <w:t xml:space="preserve">U </w:t>
      </w:r>
      <w:r>
        <w:rPr>
          <w:bCs/>
        </w:rPr>
        <w:t>形管压强计</w:t>
      </w:r>
      <w:r>
        <w:rPr>
          <w:bCs/>
        </w:rPr>
        <w:t xml:space="preserve">    </w:t>
      </w:r>
    </w:p>
    <w:p w:rsidR="00AA10F4" w:rsidRDefault="00AE7426">
      <w:pPr>
        <w:spacing w:line="360" w:lineRule="auto"/>
        <w:jc w:val="left"/>
        <w:textAlignment w:val="center"/>
        <w:rPr>
          <w:bCs/>
        </w:rPr>
      </w:pPr>
      <w:r>
        <w:rPr>
          <w:bCs/>
          <w:color w:val="FF0000"/>
        </w:rPr>
        <w:t>【解析】</w:t>
      </w:r>
      <w:r>
        <w:rPr>
          <w:bCs/>
        </w:rPr>
        <w:t>（</w:t>
      </w:r>
      <w:r>
        <w:rPr>
          <w:rFonts w:eastAsia="Times New Roman"/>
          <w:bCs/>
        </w:rPr>
        <w:t>1</w:t>
      </w:r>
      <w:r>
        <w:rPr>
          <w:bCs/>
        </w:rPr>
        <w:t>）天平测量物体的质量；分析哪个实验用到天平；</w:t>
      </w:r>
      <w:r>
        <w:rPr>
          <w:bCs/>
        </w:rPr>
        <w:br/>
      </w:r>
      <w:r>
        <w:rPr>
          <w:bCs/>
        </w:rPr>
        <w:t>（</w:t>
      </w:r>
      <w:r>
        <w:rPr>
          <w:rFonts w:eastAsia="Times New Roman"/>
          <w:bCs/>
        </w:rPr>
        <w:t>2</w:t>
      </w:r>
      <w:r>
        <w:rPr>
          <w:bCs/>
        </w:rPr>
        <w:t>）根据电流表的使用解答本题，从图乙中得到电流表的分度值，由指针的位置得到电流表的示数；</w:t>
      </w:r>
      <w:r>
        <w:rPr>
          <w:bCs/>
        </w:rPr>
        <w:br/>
      </w:r>
      <w:r>
        <w:rPr>
          <w:bCs/>
        </w:rPr>
        <w:t>（</w:t>
      </w:r>
      <w:r>
        <w:rPr>
          <w:rFonts w:eastAsia="Times New Roman"/>
          <w:bCs/>
        </w:rPr>
        <w:t>3</w:t>
      </w:r>
      <w:r>
        <w:rPr>
          <w:bCs/>
        </w:rPr>
        <w:t>）液体内部压强的存在可以用</w:t>
      </w:r>
      <w:r>
        <w:rPr>
          <w:rFonts w:eastAsia="Times New Roman"/>
          <w:bCs/>
        </w:rPr>
        <w:t>U</w:t>
      </w:r>
      <w:r>
        <w:rPr>
          <w:bCs/>
        </w:rPr>
        <w:t>形管压强计来证明它的存在，也可以用来比较液体内部压强的大小．（</w:t>
      </w:r>
      <w:r>
        <w:rPr>
          <w:rFonts w:eastAsia="Times New Roman"/>
          <w:bCs/>
        </w:rPr>
        <w:t>1</w:t>
      </w:r>
      <w:r>
        <w:rPr>
          <w:bCs/>
        </w:rPr>
        <w:t>）电子天平可以用来测量物体的质量；</w:t>
      </w:r>
    </w:p>
    <w:p w:rsidR="00AA10F4" w:rsidRDefault="00AE7426">
      <w:pPr>
        <w:spacing w:line="360" w:lineRule="auto"/>
        <w:jc w:val="left"/>
        <w:textAlignment w:val="center"/>
        <w:rPr>
          <w:bCs/>
        </w:rPr>
      </w:pPr>
      <w:r>
        <w:rPr>
          <w:bCs/>
        </w:rPr>
        <w:t>（</w:t>
      </w:r>
      <w:r>
        <w:rPr>
          <w:rFonts w:eastAsia="Times New Roman"/>
          <w:bCs/>
        </w:rPr>
        <w:t>a</w:t>
      </w:r>
      <w:r>
        <w:rPr>
          <w:bCs/>
        </w:rPr>
        <w:t>）测定铜块的密度，需要用天平测量铜块的质量，量筒测量铜块的体积；</w:t>
      </w:r>
    </w:p>
    <w:p w:rsidR="00AA10F4" w:rsidRDefault="00AE7426">
      <w:pPr>
        <w:spacing w:line="360" w:lineRule="auto"/>
        <w:jc w:val="left"/>
        <w:textAlignment w:val="center"/>
        <w:rPr>
          <w:bCs/>
        </w:rPr>
      </w:pPr>
      <w:r>
        <w:rPr>
          <w:bCs/>
        </w:rPr>
        <w:t>（</w:t>
      </w:r>
      <w:r>
        <w:rPr>
          <w:bCs/>
        </w:rPr>
        <w:t>b</w:t>
      </w:r>
      <w:r>
        <w:rPr>
          <w:bCs/>
        </w:rPr>
        <w:t>）验证阿基米德原理，</w:t>
      </w:r>
      <w:r>
        <w:rPr>
          <w:bCs/>
        </w:rPr>
        <w:t>用弹簧测力计测量物体的重力和浸入液体中受到的拉力；</w:t>
      </w:r>
    </w:p>
    <w:p w:rsidR="00AA10F4" w:rsidRDefault="00AE7426">
      <w:pPr>
        <w:spacing w:line="360" w:lineRule="auto"/>
        <w:jc w:val="left"/>
        <w:textAlignment w:val="center"/>
        <w:rPr>
          <w:bCs/>
        </w:rPr>
      </w:pPr>
      <w:r>
        <w:rPr>
          <w:bCs/>
        </w:rPr>
        <w:t>（</w:t>
      </w:r>
      <w:r>
        <w:rPr>
          <w:bCs/>
        </w:rPr>
        <w:t>c</w:t>
      </w:r>
      <w:r>
        <w:rPr>
          <w:bCs/>
        </w:rPr>
        <w:t>）探究物质质量与体积的关系，需要用天平测量物体的质量；</w:t>
      </w:r>
    </w:p>
    <w:p w:rsidR="00AA10F4" w:rsidRDefault="00AE7426">
      <w:pPr>
        <w:spacing w:line="360" w:lineRule="auto"/>
        <w:jc w:val="left"/>
        <w:textAlignment w:val="center"/>
        <w:rPr>
          <w:bCs/>
        </w:rPr>
      </w:pPr>
      <w:r>
        <w:rPr>
          <w:bCs/>
        </w:rPr>
        <w:t>需要电子天平的是（</w:t>
      </w:r>
      <w:r>
        <w:rPr>
          <w:bCs/>
        </w:rPr>
        <w:t>a</w:t>
      </w:r>
      <w:r>
        <w:rPr>
          <w:bCs/>
        </w:rPr>
        <w:t>）和（</w:t>
      </w:r>
      <w:r>
        <w:rPr>
          <w:bCs/>
        </w:rPr>
        <w:t>c</w:t>
      </w:r>
      <w:r>
        <w:rPr>
          <w:bCs/>
        </w:rPr>
        <w:t>）；</w:t>
      </w:r>
    </w:p>
    <w:p w:rsidR="00AA10F4" w:rsidRDefault="00AE7426">
      <w:pPr>
        <w:spacing w:line="360" w:lineRule="auto"/>
        <w:jc w:val="left"/>
        <w:textAlignment w:val="center"/>
        <w:rPr>
          <w:bCs/>
        </w:rPr>
      </w:pPr>
      <w:r>
        <w:rPr>
          <w:bCs/>
        </w:rPr>
        <w:t>（</w:t>
      </w:r>
      <w:r>
        <w:rPr>
          <w:bCs/>
        </w:rPr>
        <w:t>2</w:t>
      </w:r>
      <w:r>
        <w:rPr>
          <w:bCs/>
        </w:rPr>
        <w:t>）为了保护电路，连接电路时电键应处于断开状态，电流表应串联在被测电路中，电流应从电流表的正接线柱流入，负接线柱流出；从图乙中得到电流表的量程是</w:t>
      </w:r>
      <w:r>
        <w:rPr>
          <w:bCs/>
        </w:rPr>
        <w:t>0-0.6A</w:t>
      </w:r>
      <w:r>
        <w:rPr>
          <w:bCs/>
        </w:rPr>
        <w:t>，分度值是</w:t>
      </w:r>
      <w:r>
        <w:rPr>
          <w:bCs/>
        </w:rPr>
        <w:t>0.02A</w:t>
      </w:r>
      <w:r>
        <w:rPr>
          <w:bCs/>
        </w:rPr>
        <w:t>，电流表的示数是</w:t>
      </w:r>
      <w:r>
        <w:rPr>
          <w:bCs/>
        </w:rPr>
        <w:t>0.3A</w:t>
      </w:r>
      <w:r>
        <w:rPr>
          <w:bCs/>
        </w:rPr>
        <w:t>；</w:t>
      </w:r>
    </w:p>
    <w:p w:rsidR="00AA10F4" w:rsidRDefault="00AE7426">
      <w:pPr>
        <w:spacing w:line="360" w:lineRule="auto"/>
        <w:jc w:val="left"/>
        <w:textAlignment w:val="center"/>
        <w:rPr>
          <w:bCs/>
        </w:rPr>
      </w:pPr>
      <w:r>
        <w:rPr>
          <w:bCs/>
        </w:rPr>
        <w:t>（</w:t>
      </w:r>
      <w:r>
        <w:rPr>
          <w:bCs/>
        </w:rPr>
        <w:t>3</w:t>
      </w:r>
      <w:r>
        <w:rPr>
          <w:bCs/>
        </w:rPr>
        <w:t>）图丙中的实验装置为</w:t>
      </w:r>
      <w:r>
        <w:rPr>
          <w:rFonts w:eastAsia="Times New Roman"/>
          <w:bCs/>
        </w:rPr>
        <w:t>“U</w:t>
      </w:r>
      <w:r>
        <w:rPr>
          <w:bCs/>
        </w:rPr>
        <w:t>形管压强计</w:t>
      </w:r>
      <w:r>
        <w:rPr>
          <w:rFonts w:eastAsia="Times New Roman"/>
          <w:bCs/>
        </w:rPr>
        <w:t>”</w:t>
      </w:r>
      <w:r>
        <w:rPr>
          <w:bCs/>
        </w:rPr>
        <w:t>，利用它可以证明液体内部存在压强和比较液体内部压强的大小．</w:t>
      </w:r>
    </w:p>
    <w:p w:rsidR="00AA10F4" w:rsidRDefault="00AE7426">
      <w:pPr>
        <w:spacing w:line="360" w:lineRule="auto"/>
        <w:jc w:val="left"/>
        <w:textAlignment w:val="center"/>
        <w:rPr>
          <w:bCs/>
        </w:rPr>
      </w:pPr>
      <w:r>
        <w:rPr>
          <w:bCs/>
        </w:rPr>
        <w:t>31</w:t>
      </w:r>
      <w:r>
        <w:rPr>
          <w:bCs/>
        </w:rPr>
        <w:t>．（</w:t>
      </w:r>
      <w:r>
        <w:rPr>
          <w:bCs/>
        </w:rPr>
        <w:t>2019·</w:t>
      </w:r>
      <w:r>
        <w:rPr>
          <w:bCs/>
        </w:rPr>
        <w:t>上海宝山</w:t>
      </w:r>
      <w:r>
        <w:rPr>
          <w:bCs/>
        </w:rPr>
        <w:t>·</w:t>
      </w:r>
      <w:r>
        <w:rPr>
          <w:bCs/>
        </w:rPr>
        <w:t>初三一模）</w:t>
      </w:r>
      <w:r>
        <w:rPr>
          <w:bCs/>
        </w:rPr>
        <w:t>如图所示的电路中，电源电压为</w:t>
      </w:r>
      <w:r>
        <w:rPr>
          <w:rFonts w:eastAsia="Times New Roman"/>
          <w:bCs/>
        </w:rPr>
        <w:t>3</w:t>
      </w:r>
      <w:r>
        <w:rPr>
          <w:bCs/>
        </w:rPr>
        <w:t>伏闭合开关</w:t>
      </w:r>
      <w:r>
        <w:rPr>
          <w:rFonts w:eastAsia="Times New Roman"/>
          <w:bCs/>
        </w:rPr>
        <w:t>S</w:t>
      </w:r>
      <w:r>
        <w:rPr>
          <w:bCs/>
        </w:rPr>
        <w:t>，两只灯泡都不发光，若故障只有一个且只发生在两只灯泡上，则：</w:t>
      </w:r>
    </w:p>
    <w:p w:rsidR="00AA10F4" w:rsidRDefault="00AE7426">
      <w:pPr>
        <w:spacing w:line="360" w:lineRule="auto"/>
        <w:jc w:val="left"/>
        <w:textAlignment w:val="center"/>
        <w:rPr>
          <w:bCs/>
        </w:rPr>
      </w:pPr>
      <w:r>
        <w:rPr>
          <w:bCs/>
          <w:noProof/>
        </w:rPr>
        <w:lastRenderedPageBreak/>
        <w:drawing>
          <wp:inline distT="0" distB="0" distL="114300" distR="114300">
            <wp:extent cx="2057400" cy="1000125"/>
            <wp:effectExtent l="0" t="0" r="0" b="9525"/>
            <wp:docPr id="59" name="图片 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935782" name="图片 94" descr=" "/>
                    <pic:cNvPicPr>
                      <a:picLocks noChangeAspect="1"/>
                    </pic:cNvPicPr>
                  </pic:nvPicPr>
                  <pic:blipFill>
                    <a:blip r:embed="rId134"/>
                    <a:stretch>
                      <a:fillRect/>
                    </a:stretch>
                  </pic:blipFill>
                  <pic:spPr>
                    <a:xfrm>
                      <a:off x="0" y="0"/>
                      <a:ext cx="2057400" cy="1000125"/>
                    </a:xfrm>
                    <a:prstGeom prst="rect">
                      <a:avLst/>
                    </a:prstGeom>
                    <a:noFill/>
                    <a:ln>
                      <a:noFill/>
                    </a:ln>
                  </pic:spPr>
                </pic:pic>
              </a:graphicData>
            </a:graphic>
          </wp:inline>
        </w:drawing>
      </w:r>
    </w:p>
    <w:p w:rsidR="00AA10F4" w:rsidRDefault="00AE7426">
      <w:pPr>
        <w:spacing w:line="360" w:lineRule="auto"/>
        <w:jc w:val="left"/>
        <w:textAlignment w:val="center"/>
        <w:rPr>
          <w:bCs/>
        </w:rPr>
      </w:pPr>
      <w:r>
        <w:rPr>
          <w:bCs/>
        </w:rPr>
        <w:t>（</w:t>
      </w:r>
      <w:r>
        <w:rPr>
          <w:rFonts w:eastAsia="Times New Roman"/>
          <w:bCs/>
        </w:rPr>
        <w:t>1</w:t>
      </w:r>
      <w:r>
        <w:rPr>
          <w:bCs/>
        </w:rPr>
        <w:t>）</w:t>
      </w:r>
      <w:r>
        <w:rPr>
          <w:rFonts w:eastAsia="Times New Roman"/>
          <w:bCs/>
        </w:rPr>
        <w:t>“</w:t>
      </w:r>
      <w:r>
        <w:rPr>
          <w:bCs/>
        </w:rPr>
        <w:t>两只灯泡都不发光</w:t>
      </w:r>
      <w:r>
        <w:rPr>
          <w:rFonts w:eastAsia="Times New Roman"/>
          <w:bCs/>
        </w:rPr>
        <w:t>"</w:t>
      </w:r>
      <w:r>
        <w:rPr>
          <w:bCs/>
        </w:rPr>
        <w:t>，可以判断的故障是</w:t>
      </w:r>
      <w:r>
        <w:rPr>
          <w:bCs/>
        </w:rPr>
        <w:t>______________</w:t>
      </w:r>
      <w:r>
        <w:rPr>
          <w:bCs/>
        </w:rPr>
        <w:t>（选填</w:t>
      </w:r>
      <w:r>
        <w:rPr>
          <w:rFonts w:eastAsia="Times New Roman"/>
          <w:bCs/>
        </w:rPr>
        <w:t>“</w:t>
      </w:r>
      <w:r>
        <w:rPr>
          <w:bCs/>
        </w:rPr>
        <w:t>短路</w:t>
      </w:r>
      <w:r>
        <w:rPr>
          <w:rFonts w:eastAsia="Times New Roman"/>
          <w:bCs/>
        </w:rPr>
        <w:t>”</w:t>
      </w:r>
      <w:r>
        <w:rPr>
          <w:bCs/>
        </w:rPr>
        <w:t>或</w:t>
      </w:r>
      <w:r>
        <w:rPr>
          <w:rFonts w:eastAsia="Times New Roman"/>
          <w:bCs/>
        </w:rPr>
        <w:t>“</w:t>
      </w:r>
      <w:r>
        <w:rPr>
          <w:bCs/>
        </w:rPr>
        <w:t>断路</w:t>
      </w:r>
      <w:r>
        <w:rPr>
          <w:rFonts w:eastAsia="Times New Roman"/>
          <w:bCs/>
        </w:rPr>
        <w:t>”</w:t>
      </w:r>
      <w:r>
        <w:rPr>
          <w:bCs/>
        </w:rPr>
        <w:t>）</w:t>
      </w:r>
    </w:p>
    <w:p w:rsidR="00AA10F4" w:rsidRDefault="00AE7426">
      <w:pPr>
        <w:spacing w:line="360" w:lineRule="auto"/>
        <w:jc w:val="left"/>
        <w:textAlignment w:val="center"/>
        <w:rPr>
          <w:bCs/>
        </w:rPr>
      </w:pPr>
      <w:r>
        <w:rPr>
          <w:bCs/>
        </w:rPr>
        <w:t>（</w:t>
      </w:r>
      <w:r>
        <w:rPr>
          <w:rFonts w:eastAsia="Times New Roman"/>
          <w:bCs/>
        </w:rPr>
        <w:t>2</w:t>
      </w:r>
      <w:r>
        <w:rPr>
          <w:bCs/>
        </w:rPr>
        <w:t>）请根据相关信息写出电表的示数及相应的故障</w:t>
      </w:r>
      <w:r>
        <w:rPr>
          <w:bCs/>
        </w:rPr>
        <w:t>_____________</w:t>
      </w:r>
    </w:p>
    <w:p w:rsidR="00AA10F4" w:rsidRDefault="00AE7426">
      <w:pPr>
        <w:spacing w:line="360" w:lineRule="auto"/>
        <w:jc w:val="left"/>
        <w:textAlignment w:val="center"/>
        <w:rPr>
          <w:bCs/>
        </w:rPr>
      </w:pPr>
      <w:r>
        <w:rPr>
          <w:bCs/>
          <w:color w:val="FF0000"/>
        </w:rPr>
        <w:t>【答案】</w:t>
      </w:r>
      <w:r>
        <w:rPr>
          <w:bCs/>
        </w:rPr>
        <w:t>断路</w:t>
      </w:r>
      <w:r>
        <w:rPr>
          <w:bCs/>
        </w:rPr>
        <w:t xml:space="preserve">    </w:t>
      </w:r>
      <w:r>
        <w:rPr>
          <w:bCs/>
        </w:rPr>
        <w:t>电压表的示数为</w:t>
      </w:r>
      <w:r>
        <w:rPr>
          <w:rFonts w:eastAsia="Times New Roman"/>
          <w:bCs/>
        </w:rPr>
        <w:t>3V</w:t>
      </w:r>
      <w:r>
        <w:rPr>
          <w:bCs/>
        </w:rPr>
        <w:t>时，</w:t>
      </w:r>
      <w:r>
        <w:rPr>
          <w:rFonts w:eastAsia="Times New Roman"/>
          <w:bCs/>
        </w:rPr>
        <w:t>L</w:t>
      </w:r>
      <w:r>
        <w:rPr>
          <w:rFonts w:eastAsia="Times New Roman"/>
          <w:bCs/>
          <w:vertAlign w:val="subscript"/>
        </w:rPr>
        <w:t>1</w:t>
      </w:r>
      <w:r>
        <w:rPr>
          <w:bCs/>
        </w:rPr>
        <w:t>断路；电压表的示数为</w:t>
      </w:r>
      <w:r>
        <w:rPr>
          <w:bCs/>
        </w:rPr>
        <w:t>0</w:t>
      </w:r>
      <w:r>
        <w:rPr>
          <w:bCs/>
        </w:rPr>
        <w:t>时，</w:t>
      </w:r>
      <w:r>
        <w:rPr>
          <w:rFonts w:eastAsia="Times New Roman"/>
          <w:bCs/>
        </w:rPr>
        <w:t>L</w:t>
      </w:r>
      <w:r>
        <w:rPr>
          <w:rFonts w:eastAsia="Times New Roman"/>
          <w:bCs/>
          <w:vertAlign w:val="subscript"/>
        </w:rPr>
        <w:t>2</w:t>
      </w:r>
      <w:r>
        <w:rPr>
          <w:bCs/>
        </w:rPr>
        <w:t>断路</w:t>
      </w:r>
      <w:r>
        <w:rPr>
          <w:bCs/>
        </w:rPr>
        <w:t xml:space="preserve">    </w:t>
      </w:r>
    </w:p>
    <w:p w:rsidR="00AA10F4" w:rsidRDefault="00AE7426">
      <w:pPr>
        <w:spacing w:line="360" w:lineRule="auto"/>
        <w:jc w:val="left"/>
        <w:textAlignment w:val="center"/>
        <w:rPr>
          <w:bCs/>
        </w:rPr>
      </w:pPr>
      <w:r>
        <w:rPr>
          <w:bCs/>
          <w:color w:val="FF0000"/>
        </w:rPr>
        <w:t>【解析】</w:t>
      </w:r>
      <w:r>
        <w:rPr>
          <w:rFonts w:eastAsia="Times New Romance"/>
          <w:bCs/>
        </w:rPr>
        <w:t>(1)[1]</w:t>
      </w:r>
      <w:r>
        <w:rPr>
          <w:bCs/>
        </w:rPr>
        <w:t>由题可知两灯泡中必有一个为断路，如果短路则另一灯泡必然发光。</w:t>
      </w:r>
    </w:p>
    <w:p w:rsidR="00AA10F4" w:rsidRDefault="00AE7426">
      <w:pPr>
        <w:spacing w:line="360" w:lineRule="auto"/>
        <w:jc w:val="left"/>
        <w:textAlignment w:val="center"/>
        <w:rPr>
          <w:bCs/>
        </w:rPr>
      </w:pPr>
      <w:r>
        <w:rPr>
          <w:rFonts w:eastAsia="Times New Romance"/>
          <w:bCs/>
        </w:rPr>
        <w:t>(2)[2]</w:t>
      </w:r>
      <w:r>
        <w:rPr>
          <w:bCs/>
        </w:rPr>
        <w:t>由图可知电压表测灯泡</w:t>
      </w:r>
      <w:r>
        <w:rPr>
          <w:bCs/>
        </w:rPr>
        <w:object w:dxaOrig="285" w:dyaOrig="367">
          <v:shape id="_x0000_i1067" type="#_x0000_t75" alt=" " style="width:14.4pt;height:18.65pt" o:ole="">
            <v:imagedata r:id="rId135" o:title="eqId11d9ec222e54482d81543aac8c1468bd"/>
          </v:shape>
          <o:OLEObject Type="Embed" ProgID="Equation.DSMT4" ShapeID="_x0000_i1067" DrawAspect="Content" ObjectID="_1680975553" r:id="rId136"/>
        </w:object>
      </w:r>
      <w:r>
        <w:rPr>
          <w:rFonts w:eastAsia="Times New Romance"/>
          <w:bCs/>
        </w:rPr>
        <w:t xml:space="preserve"> </w:t>
      </w:r>
      <w:r>
        <w:rPr>
          <w:bCs/>
        </w:rPr>
        <w:t>电压，电源由</w:t>
      </w:r>
      <w:r>
        <w:rPr>
          <w:rFonts w:eastAsia="Times New Romance"/>
          <w:bCs/>
        </w:rPr>
        <w:t>2</w:t>
      </w:r>
      <w:r>
        <w:rPr>
          <w:bCs/>
        </w:rPr>
        <w:t>节干电池组成，电压为</w:t>
      </w:r>
    </w:p>
    <w:p w:rsidR="00AA10F4" w:rsidRDefault="00AE7426">
      <w:pPr>
        <w:spacing w:line="360" w:lineRule="auto"/>
        <w:jc w:val="center"/>
        <w:textAlignment w:val="center"/>
        <w:rPr>
          <w:bCs/>
        </w:rPr>
      </w:pPr>
      <w:r>
        <w:rPr>
          <w:bCs/>
        </w:rPr>
        <w:object w:dxaOrig="1680" w:dyaOrig="282">
          <v:shape id="_x0000_i1068" type="#_x0000_t75" alt=" " style="width:83.85pt;height:14.4pt" o:ole="">
            <v:imagedata r:id="rId137" o:title="eqId148631138d1343ada8dc34d4b1e89273"/>
          </v:shape>
          <o:OLEObject Type="Embed" ProgID="Equation.DSMT4" ShapeID="_x0000_i1068" DrawAspect="Content" ObjectID="_1680975554" r:id="rId138"/>
        </w:object>
      </w:r>
    </w:p>
    <w:p w:rsidR="00AA10F4" w:rsidRDefault="00AE7426">
      <w:pPr>
        <w:spacing w:line="360" w:lineRule="auto"/>
        <w:jc w:val="left"/>
        <w:textAlignment w:val="center"/>
        <w:rPr>
          <w:rFonts w:eastAsia="Times New Romance"/>
          <w:bCs/>
        </w:rPr>
      </w:pPr>
      <w:r>
        <w:rPr>
          <w:bCs/>
        </w:rPr>
        <w:t>当</w:t>
      </w:r>
      <w:r>
        <w:rPr>
          <w:bCs/>
        </w:rPr>
        <w:object w:dxaOrig="285" w:dyaOrig="367">
          <v:shape id="_x0000_i1069" type="#_x0000_t75" alt=" " style="width:14.4pt;height:18.65pt" o:ole="">
            <v:imagedata r:id="rId135" o:title="eqId11d9ec222e54482d81543aac8c1468bd"/>
          </v:shape>
          <o:OLEObject Type="Embed" ProgID="Equation.DSMT4" ShapeID="_x0000_i1069" DrawAspect="Content" ObjectID="_1680975555" r:id="rId139"/>
        </w:object>
      </w:r>
      <w:r>
        <w:rPr>
          <w:bCs/>
        </w:rPr>
        <w:t>断路时电压表示数约等于电源电压为</w:t>
      </w:r>
      <w:r>
        <w:rPr>
          <w:bCs/>
        </w:rPr>
        <w:object w:dxaOrig="360" w:dyaOrig="280">
          <v:shape id="_x0000_i1070" type="#_x0000_t75" alt=" " style="width:17.8pt;height:14.4pt" o:ole="">
            <v:imagedata r:id="rId140" o:title="eqIdee15e6003979476d808330938ccd5b9c"/>
          </v:shape>
          <o:OLEObject Type="Embed" ProgID="Equation.DSMT4" ShapeID="_x0000_i1070" DrawAspect="Content" ObjectID="_1680975556" r:id="rId141"/>
        </w:object>
      </w:r>
      <w:r>
        <w:rPr>
          <w:bCs/>
        </w:rPr>
        <w:t>，当</w:t>
      </w:r>
      <w:r>
        <w:rPr>
          <w:bCs/>
        </w:rPr>
        <w:object w:dxaOrig="299" w:dyaOrig="367">
          <v:shape id="_x0000_i1071" type="#_x0000_t75" alt=" " style="width:15.25pt;height:18.65pt" o:ole="">
            <v:imagedata r:id="rId142" o:title="eqIddb269dd05adf431bb8dbfdf1ed678494"/>
          </v:shape>
          <o:OLEObject Type="Embed" ProgID="Equation.DSMT4" ShapeID="_x0000_i1071" DrawAspect="Content" ObjectID="_1680975557" r:id="rId143"/>
        </w:object>
      </w:r>
      <w:r>
        <w:rPr>
          <w:rFonts w:eastAsia="Times New Romance"/>
          <w:bCs/>
        </w:rPr>
        <w:t xml:space="preserve"> </w:t>
      </w:r>
      <w:r>
        <w:rPr>
          <w:bCs/>
        </w:rPr>
        <w:t>断路时电压表只连接了电源的一极，没有示数，即电压表示数为</w:t>
      </w:r>
      <w:r>
        <w:rPr>
          <w:rFonts w:eastAsia="Times New Romance"/>
          <w:bCs/>
        </w:rPr>
        <w:t>0</w:t>
      </w:r>
    </w:p>
    <w:p w:rsidR="00AA10F4" w:rsidRDefault="00AE7426">
      <w:pPr>
        <w:spacing w:line="360" w:lineRule="auto"/>
        <w:ind w:right="105"/>
        <w:jc w:val="left"/>
        <w:textAlignment w:val="center"/>
        <w:rPr>
          <w:bCs/>
        </w:rPr>
      </w:pPr>
      <w:r>
        <w:rPr>
          <w:bCs/>
        </w:rPr>
        <w:t>32</w:t>
      </w:r>
      <w:r>
        <w:rPr>
          <w:bCs/>
        </w:rPr>
        <w:t>．（</w:t>
      </w:r>
      <w:r>
        <w:rPr>
          <w:bCs/>
        </w:rPr>
        <w:t>2018·</w:t>
      </w:r>
      <w:r>
        <w:rPr>
          <w:bCs/>
        </w:rPr>
        <w:t>上海宝山</w:t>
      </w:r>
      <w:r>
        <w:rPr>
          <w:bCs/>
        </w:rPr>
        <w:t>·</w:t>
      </w:r>
      <w:r>
        <w:rPr>
          <w:bCs/>
        </w:rPr>
        <w:t>初三一模）</w:t>
      </w:r>
      <w:r>
        <w:rPr>
          <w:bCs/>
        </w:rPr>
        <w:t>在</w:t>
      </w:r>
      <w:r>
        <w:rPr>
          <w:rFonts w:eastAsia="Times New Roman"/>
          <w:bCs/>
        </w:rPr>
        <w:t>“</w:t>
      </w:r>
      <w:r>
        <w:rPr>
          <w:bCs/>
        </w:rPr>
        <w:t>研究电池组的电压高低与哪些因素有关</w:t>
      </w:r>
      <w:r>
        <w:rPr>
          <w:rFonts w:eastAsia="Times New Roman"/>
          <w:bCs/>
        </w:rPr>
        <w:t>”</w:t>
      </w:r>
      <w:r>
        <w:rPr>
          <w:bCs/>
        </w:rPr>
        <w:t>的实验中，某同学利用若干节相同规格的干电池进行实验，研究过程如图所示，请仔细观察图中的电池连接方式和测量结果，然后归纳得出初步结论</w:t>
      </w:r>
    </w:p>
    <w:p w:rsidR="00AA10F4" w:rsidRDefault="00AE7426">
      <w:pPr>
        <w:spacing w:line="360" w:lineRule="auto"/>
        <w:jc w:val="left"/>
        <w:textAlignment w:val="center"/>
        <w:rPr>
          <w:bCs/>
        </w:rPr>
      </w:pPr>
      <w:r>
        <w:rPr>
          <w:bCs/>
          <w:noProof/>
        </w:rPr>
        <w:drawing>
          <wp:inline distT="0" distB="0" distL="114300" distR="114300">
            <wp:extent cx="3676650" cy="1181100"/>
            <wp:effectExtent l="0" t="0" r="0" b="0"/>
            <wp:docPr id="49"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950882" name="图片 100" descr=" "/>
                    <pic:cNvPicPr>
                      <a:picLocks noChangeAspect="1"/>
                    </pic:cNvPicPr>
                  </pic:nvPicPr>
                  <pic:blipFill>
                    <a:blip r:embed="rId144"/>
                    <a:stretch>
                      <a:fillRect/>
                    </a:stretch>
                  </pic:blipFill>
                  <pic:spPr>
                    <a:xfrm>
                      <a:off x="0" y="0"/>
                      <a:ext cx="3676650" cy="1181100"/>
                    </a:xfrm>
                    <a:prstGeom prst="rect">
                      <a:avLst/>
                    </a:prstGeom>
                    <a:noFill/>
                    <a:ln>
                      <a:noFill/>
                    </a:ln>
                  </pic:spPr>
                </pic:pic>
              </a:graphicData>
            </a:graphic>
          </wp:inline>
        </w:drawing>
      </w:r>
    </w:p>
    <w:p w:rsidR="00AA10F4" w:rsidRDefault="00AE7426">
      <w:pPr>
        <w:spacing w:line="360" w:lineRule="auto"/>
        <w:jc w:val="left"/>
        <w:textAlignment w:val="center"/>
        <w:rPr>
          <w:bCs/>
        </w:rPr>
      </w:pPr>
      <w:r>
        <w:rPr>
          <w:rFonts w:eastAsia="Times New Roman"/>
          <w:bCs/>
        </w:rPr>
        <w:t>(1)</w:t>
      </w:r>
      <w:r>
        <w:rPr>
          <w:bCs/>
        </w:rPr>
        <w:t>分析比较图中</w:t>
      </w:r>
      <w:r>
        <w:rPr>
          <w:rFonts w:eastAsia="Times New Roman"/>
          <w:bCs/>
        </w:rPr>
        <w:t>(a)</w:t>
      </w:r>
      <w:r>
        <w:rPr>
          <w:bCs/>
        </w:rPr>
        <w:t>和</w:t>
      </w:r>
      <w:r>
        <w:rPr>
          <w:rFonts w:eastAsia="Times New Roman"/>
          <w:bCs/>
        </w:rPr>
        <w:t>(b)</w:t>
      </w:r>
      <w:r>
        <w:rPr>
          <w:bCs/>
        </w:rPr>
        <w:t>两图中的电池节数、电池连接方式和电压表示数，归纳得出初步结论：当相同电池正负极同向依次串联时，电源电压随串联电池节数的增加而</w:t>
      </w:r>
      <w:r>
        <w:rPr>
          <w:bCs/>
        </w:rPr>
        <w:t>____</w:t>
      </w:r>
    </w:p>
    <w:p w:rsidR="00AA10F4" w:rsidRDefault="00AE7426">
      <w:pPr>
        <w:spacing w:line="360" w:lineRule="auto"/>
        <w:jc w:val="left"/>
        <w:textAlignment w:val="center"/>
        <w:rPr>
          <w:rFonts w:eastAsia="Times New Roman"/>
          <w:bCs/>
        </w:rPr>
      </w:pPr>
      <w:r>
        <w:rPr>
          <w:rFonts w:eastAsia="Times New Roman"/>
          <w:bCs/>
        </w:rPr>
        <w:t>(2)</w:t>
      </w:r>
      <w:r>
        <w:rPr>
          <w:bCs/>
        </w:rPr>
        <w:t>分析比较图中</w:t>
      </w:r>
      <w:r>
        <w:rPr>
          <w:rFonts w:eastAsia="Times New Roman"/>
          <w:bCs/>
        </w:rPr>
        <w:t>(b)</w:t>
      </w:r>
      <w:r>
        <w:rPr>
          <w:bCs/>
        </w:rPr>
        <w:t>和</w:t>
      </w:r>
      <w:r>
        <w:rPr>
          <w:rFonts w:eastAsia="Times New Roman"/>
          <w:bCs/>
        </w:rPr>
        <w:t>(c)</w:t>
      </w:r>
      <w:r>
        <w:rPr>
          <w:bCs/>
        </w:rPr>
        <w:t>两图中的电池节数、电池连接方式和电压表示数，归纳得出初步结论：</w:t>
      </w:r>
      <w:r>
        <w:rPr>
          <w:rFonts w:eastAsia="Times New Roman"/>
          <w:bCs/>
        </w:rPr>
        <w:t xml:space="preserve"> </w:t>
      </w:r>
      <w:r>
        <w:rPr>
          <w:bCs/>
        </w:rPr>
        <w:t>____</w:t>
      </w:r>
    </w:p>
    <w:p w:rsidR="00AA10F4" w:rsidRDefault="00AE7426">
      <w:pPr>
        <w:spacing w:line="360" w:lineRule="auto"/>
        <w:jc w:val="left"/>
        <w:textAlignment w:val="center"/>
        <w:rPr>
          <w:bCs/>
        </w:rPr>
      </w:pPr>
      <w:r>
        <w:rPr>
          <w:bCs/>
          <w:color w:val="FF0000"/>
        </w:rPr>
        <w:t>【答案】</w:t>
      </w:r>
      <w:r>
        <w:rPr>
          <w:bCs/>
        </w:rPr>
        <w:t>增加</w:t>
      </w:r>
      <w:r>
        <w:rPr>
          <w:bCs/>
        </w:rPr>
        <w:t xml:space="preserve">    </w:t>
      </w:r>
      <w:r>
        <w:rPr>
          <w:bCs/>
        </w:rPr>
        <w:t>当电池正负极不同向串接时，电源电压为</w:t>
      </w:r>
      <w:r>
        <w:rPr>
          <w:bCs/>
        </w:rPr>
        <w:t>0</w:t>
      </w:r>
      <w:r>
        <w:rPr>
          <w:bCs/>
        </w:rPr>
        <w:t>．</w:t>
      </w:r>
      <w:r>
        <w:rPr>
          <w:bCs/>
        </w:rPr>
        <w:t xml:space="preserve">    </w:t>
      </w:r>
    </w:p>
    <w:p w:rsidR="00AA10F4" w:rsidRDefault="00AE7426">
      <w:pPr>
        <w:spacing w:line="360" w:lineRule="auto"/>
        <w:jc w:val="left"/>
        <w:textAlignment w:val="center"/>
        <w:rPr>
          <w:bCs/>
        </w:rPr>
      </w:pPr>
      <w:r>
        <w:rPr>
          <w:bCs/>
          <w:color w:val="FF0000"/>
        </w:rPr>
        <w:lastRenderedPageBreak/>
        <w:t>【解析】</w:t>
      </w:r>
    </w:p>
    <w:p w:rsidR="00AA10F4" w:rsidRDefault="00AE7426">
      <w:pPr>
        <w:spacing w:line="360" w:lineRule="auto"/>
        <w:jc w:val="left"/>
        <w:textAlignment w:val="center"/>
        <w:rPr>
          <w:bCs/>
        </w:rPr>
      </w:pPr>
      <w:r>
        <w:rPr>
          <w:rFonts w:eastAsia="Times New Roman"/>
          <w:bCs/>
        </w:rPr>
        <w:t>(1)[1]</w:t>
      </w:r>
      <w:r>
        <w:rPr>
          <w:bCs/>
        </w:rPr>
        <w:t>由</w:t>
      </w:r>
      <w:r>
        <w:rPr>
          <w:rFonts w:eastAsia="Times New Roman"/>
          <w:bCs/>
        </w:rPr>
        <w:t>a</w:t>
      </w:r>
      <w:r>
        <w:rPr>
          <w:bCs/>
        </w:rPr>
        <w:t>、</w:t>
      </w:r>
      <w:r>
        <w:rPr>
          <w:rFonts w:eastAsia="Times New Roman"/>
          <w:bCs/>
        </w:rPr>
        <w:t>b</w:t>
      </w:r>
      <w:r>
        <w:rPr>
          <w:bCs/>
        </w:rPr>
        <w:t>图可知，</w:t>
      </w:r>
      <w:r>
        <w:rPr>
          <w:rFonts w:eastAsia="Times New Roman"/>
          <w:bCs/>
        </w:rPr>
        <w:t>b</w:t>
      </w:r>
      <w:r>
        <w:rPr>
          <w:bCs/>
        </w:rPr>
        <w:t>图的电压示数大于</w:t>
      </w:r>
      <w:r>
        <w:rPr>
          <w:rFonts w:eastAsia="Times New Roman"/>
          <w:bCs/>
        </w:rPr>
        <w:t>a</w:t>
      </w:r>
      <w:r>
        <w:rPr>
          <w:bCs/>
        </w:rPr>
        <w:t>图的电压示数，当相同电池正负极同向依次串联时，电源电压随串联电池节数的增加而增加；</w:t>
      </w:r>
    </w:p>
    <w:p w:rsidR="00AA10F4" w:rsidRDefault="00AE7426">
      <w:pPr>
        <w:spacing w:line="360" w:lineRule="auto"/>
        <w:jc w:val="left"/>
        <w:textAlignment w:val="center"/>
        <w:rPr>
          <w:bCs/>
        </w:rPr>
      </w:pPr>
      <w:r>
        <w:rPr>
          <w:rFonts w:eastAsia="Times New Roman"/>
          <w:bCs/>
        </w:rPr>
        <w:t>(2)[2]</w:t>
      </w:r>
      <w:r>
        <w:rPr>
          <w:bCs/>
        </w:rPr>
        <w:t>相同的电池节数，但</w:t>
      </w:r>
      <w:r>
        <w:rPr>
          <w:rFonts w:eastAsia="Times New Roman"/>
          <w:bCs/>
        </w:rPr>
        <w:t>c</w:t>
      </w:r>
      <w:r>
        <w:rPr>
          <w:bCs/>
        </w:rPr>
        <w:t>图是正极接正极，电压示数为</w:t>
      </w:r>
      <w:r>
        <w:rPr>
          <w:rFonts w:eastAsia="Times New Roman"/>
          <w:bCs/>
        </w:rPr>
        <w:t>0</w:t>
      </w:r>
      <w:r>
        <w:rPr>
          <w:bCs/>
        </w:rPr>
        <w:t>，能得到的结论是当电池正负极不同向串接时，电源电压为</w:t>
      </w:r>
      <w:r>
        <w:rPr>
          <w:rFonts w:eastAsia="Times New Roman"/>
          <w:bCs/>
        </w:rPr>
        <w:t>0</w:t>
      </w:r>
      <w:r>
        <w:rPr>
          <w:bCs/>
        </w:rPr>
        <w:t>．</w:t>
      </w:r>
    </w:p>
    <w:p w:rsidR="00AA10F4" w:rsidRDefault="00AE7426">
      <w:pPr>
        <w:spacing w:line="360" w:lineRule="auto"/>
        <w:jc w:val="left"/>
        <w:textAlignment w:val="center"/>
        <w:rPr>
          <w:bCs/>
        </w:rPr>
      </w:pPr>
      <w:r>
        <w:rPr>
          <w:bCs/>
        </w:rPr>
        <w:t>33</w:t>
      </w:r>
      <w:r>
        <w:rPr>
          <w:bCs/>
        </w:rPr>
        <w:t>．（</w:t>
      </w:r>
      <w:r>
        <w:rPr>
          <w:bCs/>
        </w:rPr>
        <w:t>2018·</w:t>
      </w:r>
      <w:r>
        <w:rPr>
          <w:bCs/>
        </w:rPr>
        <w:t>上海普陀</w:t>
      </w:r>
      <w:r>
        <w:rPr>
          <w:bCs/>
        </w:rPr>
        <w:t>·</w:t>
      </w:r>
      <w:r>
        <w:rPr>
          <w:bCs/>
        </w:rPr>
        <w:t>中考模拟）</w:t>
      </w:r>
      <w:r>
        <w:rPr>
          <w:bCs/>
        </w:rPr>
        <w:t>“</w:t>
      </w:r>
      <w:r>
        <w:rPr>
          <w:bCs/>
        </w:rPr>
        <w:t>水果电池</w:t>
      </w:r>
      <w:r>
        <w:rPr>
          <w:bCs/>
        </w:rPr>
        <w:t>"</w:t>
      </w:r>
      <w:r>
        <w:rPr>
          <w:bCs/>
        </w:rPr>
        <w:t>被称为最天然也最没有污染的电池，在水果中插入不同金属制成的极板，并保持两块极板之间的距离、极板与水果的接触面积不变，用电压表直接测量两块极板之间的电压，结果如下表：</w:t>
      </w:r>
    </w:p>
    <w:p w:rsidR="00AA10F4" w:rsidRDefault="00AE7426">
      <w:pPr>
        <w:spacing w:line="360" w:lineRule="auto"/>
        <w:jc w:val="left"/>
        <w:textAlignment w:val="center"/>
        <w:rPr>
          <w:bCs/>
        </w:rPr>
      </w:pPr>
      <w:r>
        <w:rPr>
          <w:bCs/>
          <w:noProof/>
        </w:rPr>
        <w:drawing>
          <wp:inline distT="0" distB="0" distL="114300" distR="114300">
            <wp:extent cx="2009775" cy="1781175"/>
            <wp:effectExtent l="0" t="0" r="9525" b="9525"/>
            <wp:docPr id="57"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09296" name="图片 101" descr=" "/>
                    <pic:cNvPicPr>
                      <a:picLocks noChangeAspect="1"/>
                    </pic:cNvPicPr>
                  </pic:nvPicPr>
                  <pic:blipFill>
                    <a:blip r:embed="rId145"/>
                    <a:stretch>
                      <a:fillRect/>
                    </a:stretch>
                  </pic:blipFill>
                  <pic:spPr>
                    <a:xfrm>
                      <a:off x="0" y="0"/>
                      <a:ext cx="2009775" cy="1781175"/>
                    </a:xfrm>
                    <a:prstGeom prst="rect">
                      <a:avLst/>
                    </a:prstGeom>
                    <a:noFill/>
                    <a:ln>
                      <a:noFill/>
                    </a:ln>
                  </pic:spPr>
                </pic:pic>
              </a:graphicData>
            </a:graphic>
          </wp:inline>
        </w:drawing>
      </w:r>
    </w:p>
    <w:p w:rsidR="00AA10F4" w:rsidRDefault="00AE7426">
      <w:pPr>
        <w:spacing w:line="360" w:lineRule="auto"/>
        <w:jc w:val="left"/>
        <w:textAlignment w:val="center"/>
        <w:rPr>
          <w:bCs/>
        </w:rPr>
      </w:pPr>
      <w:r>
        <w:rPr>
          <w:bCs/>
        </w:rPr>
        <w:t>①</w:t>
      </w:r>
      <w:r>
        <w:rPr>
          <w:bCs/>
        </w:rPr>
        <w:t>．</w:t>
      </w:r>
      <w:r>
        <w:rPr>
          <w:bCs/>
        </w:rPr>
        <w:t>“</w:t>
      </w:r>
      <w:r>
        <w:rPr>
          <w:bCs/>
        </w:rPr>
        <w:t>水果电池</w:t>
      </w:r>
      <w:r>
        <w:rPr>
          <w:bCs/>
        </w:rPr>
        <w:t>”</w:t>
      </w:r>
      <w:r>
        <w:rPr>
          <w:bCs/>
        </w:rPr>
        <w:t>实现的是</w:t>
      </w:r>
      <w:r>
        <w:rPr>
          <w:bCs/>
        </w:rPr>
        <w:t>________</w:t>
      </w:r>
      <w:r>
        <w:rPr>
          <w:bCs/>
        </w:rPr>
        <w:t>能转化为电能</w:t>
      </w:r>
    </w:p>
    <w:p w:rsidR="00AA10F4" w:rsidRDefault="00AE7426">
      <w:pPr>
        <w:spacing w:line="360" w:lineRule="auto"/>
        <w:jc w:val="left"/>
        <w:textAlignment w:val="center"/>
        <w:rPr>
          <w:bCs/>
        </w:rPr>
      </w:pPr>
      <w:r>
        <w:rPr>
          <w:bCs/>
        </w:rPr>
        <w:t>②</w:t>
      </w:r>
      <w:r>
        <w:rPr>
          <w:bCs/>
        </w:rPr>
        <w:t>．根据</w:t>
      </w:r>
      <w:r>
        <w:rPr>
          <w:bCs/>
        </w:rPr>
        <w:t>表中数据及相关条件可知：</w:t>
      </w:r>
      <w:r>
        <w:rPr>
          <w:bCs/>
        </w:rPr>
        <w:t>“</w:t>
      </w:r>
      <w:r>
        <w:rPr>
          <w:bCs/>
        </w:rPr>
        <w:t>水果电池</w:t>
      </w:r>
      <w:r>
        <w:rPr>
          <w:bCs/>
        </w:rPr>
        <w:t>”</w:t>
      </w:r>
      <w:r>
        <w:rPr>
          <w:bCs/>
        </w:rPr>
        <w:t>电压与</w:t>
      </w:r>
      <w:r>
        <w:rPr>
          <w:bCs/>
        </w:rPr>
        <w:t xml:space="preserve">  </w:t>
      </w:r>
      <w:r>
        <w:rPr>
          <w:bCs/>
        </w:rPr>
        <w:t>________</w:t>
      </w:r>
      <w:r>
        <w:rPr>
          <w:bCs/>
        </w:rPr>
        <w:t>和</w:t>
      </w:r>
      <w:r>
        <w:rPr>
          <w:bCs/>
        </w:rPr>
        <w:t xml:space="preserve">  </w:t>
      </w:r>
      <w:r>
        <w:rPr>
          <w:bCs/>
        </w:rPr>
        <w:t>________</w:t>
      </w:r>
      <w:r>
        <w:rPr>
          <w:bCs/>
        </w:rPr>
        <w:t>有关</w:t>
      </w:r>
    </w:p>
    <w:p w:rsidR="00AA10F4" w:rsidRDefault="00AE7426">
      <w:pPr>
        <w:spacing w:line="360" w:lineRule="auto"/>
        <w:jc w:val="left"/>
        <w:textAlignment w:val="center"/>
        <w:rPr>
          <w:bCs/>
        </w:rPr>
      </w:pPr>
      <w:r>
        <w:rPr>
          <w:bCs/>
          <w:color w:val="FF0000"/>
        </w:rPr>
        <w:t>【答案】</w:t>
      </w:r>
      <w:r>
        <w:rPr>
          <w:bCs/>
        </w:rPr>
        <w:t>化学</w:t>
      </w:r>
      <w:r>
        <w:rPr>
          <w:bCs/>
        </w:rPr>
        <w:t xml:space="preserve">    </w:t>
      </w:r>
      <w:r>
        <w:rPr>
          <w:bCs/>
        </w:rPr>
        <w:t>水果种类</w:t>
      </w:r>
      <w:r>
        <w:rPr>
          <w:bCs/>
        </w:rPr>
        <w:t xml:space="preserve">    </w:t>
      </w:r>
      <w:r>
        <w:rPr>
          <w:bCs/>
        </w:rPr>
        <w:t>极板材料</w:t>
      </w:r>
      <w:r>
        <w:rPr>
          <w:bCs/>
        </w:rPr>
        <w:t xml:space="preserve">    </w:t>
      </w:r>
    </w:p>
    <w:p w:rsidR="00AA10F4" w:rsidRDefault="00AE7426">
      <w:pPr>
        <w:spacing w:line="360" w:lineRule="auto"/>
        <w:jc w:val="left"/>
        <w:textAlignment w:val="center"/>
        <w:rPr>
          <w:bCs/>
        </w:rPr>
      </w:pPr>
      <w:r>
        <w:rPr>
          <w:bCs/>
          <w:color w:val="FF0000"/>
        </w:rPr>
        <w:t>【解析】</w:t>
      </w:r>
      <w:r>
        <w:rPr>
          <w:bCs/>
        </w:rPr>
        <w:t>(1)</w:t>
      </w:r>
      <w:r>
        <w:rPr>
          <w:bCs/>
        </w:rPr>
        <w:t>水果电池和伏打电池、蓄电池类似，属于将化学能转化为电能的装置；</w:t>
      </w:r>
      <w:r>
        <w:rPr>
          <w:bCs/>
        </w:rPr>
        <w:t>(2)</w:t>
      </w:r>
      <w:r>
        <w:rPr>
          <w:bCs/>
        </w:rPr>
        <w:t>分别分析第二、三、四栏数据，极板材料相同、水果种类不同，可见</w:t>
      </w:r>
      <w:r>
        <w:rPr>
          <w:bCs/>
        </w:rPr>
        <w:t>“</w:t>
      </w:r>
      <w:r>
        <w:rPr>
          <w:bCs/>
        </w:rPr>
        <w:t>水果电池</w:t>
      </w:r>
      <w:r>
        <w:rPr>
          <w:bCs/>
        </w:rPr>
        <w:t>”</w:t>
      </w:r>
      <w:r>
        <w:rPr>
          <w:bCs/>
        </w:rPr>
        <w:t>的电压与水果种类有关；分别分析第一、二、三、四行数据，极板材料不同、水果种类相同，电压不同；可见</w:t>
      </w:r>
      <w:r>
        <w:rPr>
          <w:bCs/>
        </w:rPr>
        <w:t>“</w:t>
      </w:r>
      <w:r>
        <w:rPr>
          <w:bCs/>
        </w:rPr>
        <w:t>水果电池</w:t>
      </w:r>
      <w:r>
        <w:rPr>
          <w:bCs/>
        </w:rPr>
        <w:t>”</w:t>
      </w:r>
      <w:r>
        <w:rPr>
          <w:bCs/>
        </w:rPr>
        <w:t>的电压与极板材料有关；由此可得：</w:t>
      </w:r>
      <w:r>
        <w:rPr>
          <w:bCs/>
        </w:rPr>
        <w:t>:“</w:t>
      </w:r>
      <w:r>
        <w:rPr>
          <w:bCs/>
        </w:rPr>
        <w:t>水果电池</w:t>
      </w:r>
      <w:r>
        <w:rPr>
          <w:bCs/>
        </w:rPr>
        <w:t>”</w:t>
      </w:r>
      <w:r>
        <w:rPr>
          <w:bCs/>
        </w:rPr>
        <w:t>电压与水果种类和极板材料有关．</w:t>
      </w:r>
    </w:p>
    <w:p w:rsidR="00AA10F4" w:rsidRDefault="00AE7426">
      <w:pPr>
        <w:spacing w:line="360" w:lineRule="auto"/>
        <w:jc w:val="left"/>
        <w:textAlignment w:val="center"/>
        <w:rPr>
          <w:bCs/>
        </w:rPr>
      </w:pPr>
      <w:r>
        <w:rPr>
          <w:bCs/>
        </w:rPr>
        <w:t>【点睛】</w:t>
      </w:r>
    </w:p>
    <w:p w:rsidR="00AA10F4" w:rsidRDefault="00AE7426">
      <w:pPr>
        <w:spacing w:line="360" w:lineRule="auto"/>
        <w:jc w:val="left"/>
        <w:textAlignment w:val="center"/>
        <w:rPr>
          <w:bCs/>
        </w:rPr>
      </w:pPr>
      <w:r>
        <w:rPr>
          <w:bCs/>
        </w:rPr>
        <w:t>（</w:t>
      </w:r>
      <w:r>
        <w:rPr>
          <w:bCs/>
        </w:rPr>
        <w:t>1</w:t>
      </w:r>
      <w:r>
        <w:rPr>
          <w:bCs/>
        </w:rPr>
        <w:t>）水果电池是将化学能转化为电能的装置．（</w:t>
      </w:r>
      <w:r>
        <w:rPr>
          <w:bCs/>
        </w:rPr>
        <w:t>2</w:t>
      </w:r>
      <w:r>
        <w:rPr>
          <w:bCs/>
        </w:rPr>
        <w:t>）分别分析第二、三、四栏数据，极板材料相同、水果种类不同，电压不同；分别分析第一、二、三、四行数据，极板材料不同、水果种类相同，电压不同；据此得出结论</w:t>
      </w:r>
    </w:p>
    <w:p w:rsidR="00AA10F4" w:rsidRDefault="00AA10F4" w:rsidP="00AA10F4">
      <w:pPr>
        <w:spacing w:line="240" w:lineRule="auto"/>
        <w:ind w:leftChars="135" w:left="283"/>
        <w:jc w:val="left"/>
        <w:textAlignment w:val="center"/>
        <w:rPr>
          <w:color w:val="FF0000"/>
        </w:rPr>
      </w:pPr>
    </w:p>
    <w:sectPr w:rsidR="00AA10F4">
      <w:headerReference w:type="even" r:id="rId146"/>
      <w:headerReference w:type="default" r:id="rId147"/>
      <w:footerReference w:type="default" r:id="rId148"/>
      <w:headerReference w:type="first" r:id="rId149"/>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426" w:rsidRDefault="00AE7426">
      <w:pPr>
        <w:spacing w:after="0" w:line="240" w:lineRule="auto"/>
      </w:pPr>
      <w:r>
        <w:separator/>
      </w:r>
    </w:p>
  </w:endnote>
  <w:endnote w:type="continuationSeparator" w:id="0">
    <w:p w:rsidR="00AE7426" w:rsidRDefault="00AE7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 New Romance">
    <w:altName w:val="Adobe 仿宋 Std R"/>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0F4" w:rsidRDefault="00AA10F4">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426" w:rsidRDefault="00AE7426">
      <w:pPr>
        <w:spacing w:after="0" w:line="240" w:lineRule="auto"/>
      </w:pPr>
      <w:r>
        <w:separator/>
      </w:r>
    </w:p>
  </w:footnote>
  <w:footnote w:type="continuationSeparator" w:id="0">
    <w:p w:rsidR="00AE7426" w:rsidRDefault="00AE74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0F4" w:rsidRDefault="00AE7426">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3"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0F4" w:rsidRDefault="00593763">
    <w:pPr>
      <w:pStyle w:val="a8"/>
    </w:pPr>
    <w:r w:rsidRPr="00593763">
      <w:rPr>
        <w:rFonts w:hint="eastAsia"/>
      </w:rPr>
      <w:t>2021</w:t>
    </w:r>
    <w:r w:rsidRPr="00593763">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0F4" w:rsidRDefault="00AE7426">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4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C470F"/>
    <w:multiLevelType w:val="multilevel"/>
    <w:tmpl w:val="5A5C470F"/>
    <w:lvl w:ilvl="0">
      <w:start w:val="1"/>
      <w:numFmt w:val="decimal"/>
      <w:lvlText w:val="%1、"/>
      <w:lvlJc w:val="left"/>
      <w:pPr>
        <w:tabs>
          <w:tab w:val="left" w:pos="360"/>
        </w:tabs>
        <w:ind w:left="360" w:hanging="360"/>
      </w:pPr>
      <w:rPr>
        <w:rFonts w:hint="default"/>
        <w:b/>
        <w:color w:val="0000FF"/>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0F4"/>
    <w:rsid w:val="00593763"/>
    <w:rsid w:val="00AA10F4"/>
    <w:rsid w:val="00AE7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39.bin"/><Relationship Id="rId21" Type="http://schemas.openxmlformats.org/officeDocument/2006/relationships/image" Target="media/image9.wmf"/><Relationship Id="rId42" Type="http://schemas.openxmlformats.org/officeDocument/2006/relationships/image" Target="../../&#36164;&#26009;/&#21326;&#19996;&#24072;&#22823;/&#27818;&#25945;&#29256;/&#30693;&#35782;&#23548;&#23398;&#25913;&#37327;/&#30005;&#21387;/tbjx.files/image003.jpg" TargetMode="External"/><Relationship Id="rId47" Type="http://schemas.openxmlformats.org/officeDocument/2006/relationships/image" Target="media/image24.png"/><Relationship Id="rId63" Type="http://schemas.openxmlformats.org/officeDocument/2006/relationships/image" Target="media/image37.png"/><Relationship Id="rId68" Type="http://schemas.openxmlformats.org/officeDocument/2006/relationships/image" Target="media/image40.png"/><Relationship Id="rId84" Type="http://schemas.openxmlformats.org/officeDocument/2006/relationships/oleObject" Target="embeddings/oleObject25.bin"/><Relationship Id="rId89" Type="http://schemas.openxmlformats.org/officeDocument/2006/relationships/oleObject" Target="embeddings/oleObject28.bin"/><Relationship Id="rId112" Type="http://schemas.openxmlformats.org/officeDocument/2006/relationships/oleObject" Target="embeddings/oleObject37.bin"/><Relationship Id="rId133" Type="http://schemas.openxmlformats.org/officeDocument/2006/relationships/image" Target="media/image79.png"/><Relationship Id="rId138" Type="http://schemas.openxmlformats.org/officeDocument/2006/relationships/oleObject" Target="embeddings/oleObject43.bin"/><Relationship Id="rId16" Type="http://schemas.openxmlformats.org/officeDocument/2006/relationships/oleObject" Target="embeddings/oleObject2.bin"/><Relationship Id="rId107" Type="http://schemas.openxmlformats.org/officeDocument/2006/relationships/image" Target="media/image59.png"/><Relationship Id="rId11" Type="http://schemas.openxmlformats.org/officeDocument/2006/relationships/image" Target="media/image2.png"/><Relationship Id="rId32" Type="http://schemas.openxmlformats.org/officeDocument/2006/relationships/image" Target="media/image14.png"/><Relationship Id="rId37" Type="http://schemas.openxmlformats.org/officeDocument/2006/relationships/image" Target="media/image18.png"/><Relationship Id="rId53" Type="http://schemas.openxmlformats.org/officeDocument/2006/relationships/oleObject" Target="embeddings/oleObject13.bin"/><Relationship Id="rId58" Type="http://schemas.openxmlformats.org/officeDocument/2006/relationships/image" Target="media/image32.png"/><Relationship Id="rId74" Type="http://schemas.openxmlformats.org/officeDocument/2006/relationships/oleObject" Target="embeddings/oleObject19.bin"/><Relationship Id="rId79" Type="http://schemas.openxmlformats.org/officeDocument/2006/relationships/oleObject" Target="embeddings/oleObject23.bin"/><Relationship Id="rId102" Type="http://schemas.openxmlformats.org/officeDocument/2006/relationships/image" Target="media/image55.png"/><Relationship Id="rId123" Type="http://schemas.openxmlformats.org/officeDocument/2006/relationships/image" Target="media/image69.png"/><Relationship Id="rId128" Type="http://schemas.openxmlformats.org/officeDocument/2006/relationships/image" Target="media/image74.png"/><Relationship Id="rId144" Type="http://schemas.openxmlformats.org/officeDocument/2006/relationships/image" Target="media/image85.png"/><Relationship Id="rId149" Type="http://schemas.openxmlformats.org/officeDocument/2006/relationships/header" Target="header3.xml"/><Relationship Id="rId5" Type="http://schemas.microsoft.com/office/2007/relationships/stylesWithEffects" Target="stylesWithEffects.xml"/><Relationship Id="rId90" Type="http://schemas.openxmlformats.org/officeDocument/2006/relationships/image" Target="media/image49.wmf"/><Relationship Id="rId95" Type="http://schemas.openxmlformats.org/officeDocument/2006/relationships/oleObject" Target="embeddings/oleObject3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image" Target="media/image21.emf"/><Relationship Id="rId48" Type="http://schemas.openxmlformats.org/officeDocument/2006/relationships/image" Target="media/image25.png"/><Relationship Id="rId64" Type="http://schemas.openxmlformats.org/officeDocument/2006/relationships/image" Target="media/image38.wmf"/><Relationship Id="rId69" Type="http://schemas.openxmlformats.org/officeDocument/2006/relationships/image" Target="media/image41.wmf"/><Relationship Id="rId113" Type="http://schemas.openxmlformats.org/officeDocument/2006/relationships/image" Target="media/image63.png"/><Relationship Id="rId118" Type="http://schemas.openxmlformats.org/officeDocument/2006/relationships/image" Target="media/image66.wmf"/><Relationship Id="rId134" Type="http://schemas.openxmlformats.org/officeDocument/2006/relationships/image" Target="media/image80.png"/><Relationship Id="rId139" Type="http://schemas.openxmlformats.org/officeDocument/2006/relationships/oleObject" Target="embeddings/oleObject44.bin"/><Relationship Id="rId80" Type="http://schemas.openxmlformats.org/officeDocument/2006/relationships/image" Target="media/image44.png"/><Relationship Id="rId85" Type="http://schemas.openxmlformats.org/officeDocument/2006/relationships/oleObject" Target="embeddings/oleObject26.bin"/><Relationship Id="rId150" Type="http://schemas.openxmlformats.org/officeDocument/2006/relationships/fontTable" Target="fontTable.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36164;&#26009;/&#21326;&#19996;&#24072;&#22823;/&#27818;&#25945;&#29256;/&#30693;&#35782;&#23548;&#23398;&#25913;&#37327;/&#30005;&#21387;/tbjx.files/image001.jpg" TargetMode="External"/><Relationship Id="rId46" Type="http://schemas.openxmlformats.org/officeDocument/2006/relationships/image" Target="media/image23.png"/><Relationship Id="rId59" Type="http://schemas.openxmlformats.org/officeDocument/2006/relationships/image" Target="media/image33.png"/><Relationship Id="rId67" Type="http://schemas.openxmlformats.org/officeDocument/2006/relationships/oleObject" Target="embeddings/oleObject15.bin"/><Relationship Id="rId103" Type="http://schemas.openxmlformats.org/officeDocument/2006/relationships/image" Target="media/image56.wmf"/><Relationship Id="rId108" Type="http://schemas.openxmlformats.org/officeDocument/2006/relationships/image" Target="media/image60.png"/><Relationship Id="rId116" Type="http://schemas.openxmlformats.org/officeDocument/2006/relationships/image" Target="media/image65.wmf"/><Relationship Id="rId124" Type="http://schemas.openxmlformats.org/officeDocument/2006/relationships/image" Target="media/image70.png"/><Relationship Id="rId129" Type="http://schemas.openxmlformats.org/officeDocument/2006/relationships/image" Target="media/image75.png"/><Relationship Id="rId137" Type="http://schemas.openxmlformats.org/officeDocument/2006/relationships/image" Target="media/image82.wmf"/><Relationship Id="rId20" Type="http://schemas.openxmlformats.org/officeDocument/2006/relationships/oleObject" Target="embeddings/oleObject3.bin"/><Relationship Id="rId41" Type="http://schemas.openxmlformats.org/officeDocument/2006/relationships/image" Target="media/image20.png"/><Relationship Id="rId54" Type="http://schemas.openxmlformats.org/officeDocument/2006/relationships/image" Target="media/image28.png"/><Relationship Id="rId62" Type="http://schemas.openxmlformats.org/officeDocument/2006/relationships/image" Target="media/image36.png"/><Relationship Id="rId70" Type="http://schemas.openxmlformats.org/officeDocument/2006/relationships/oleObject" Target="embeddings/oleObject16.bin"/><Relationship Id="rId75" Type="http://schemas.openxmlformats.org/officeDocument/2006/relationships/image" Target="media/image43.wmf"/><Relationship Id="rId83" Type="http://schemas.openxmlformats.org/officeDocument/2006/relationships/image" Target="media/image46.wmf"/><Relationship Id="rId88" Type="http://schemas.openxmlformats.org/officeDocument/2006/relationships/image" Target="media/image48.wmf"/><Relationship Id="rId91" Type="http://schemas.openxmlformats.org/officeDocument/2006/relationships/oleObject" Target="embeddings/oleObject29.bin"/><Relationship Id="rId96" Type="http://schemas.openxmlformats.org/officeDocument/2006/relationships/image" Target="media/image52.wmf"/><Relationship Id="rId111" Type="http://schemas.openxmlformats.org/officeDocument/2006/relationships/image" Target="media/image62.wmf"/><Relationship Id="rId132" Type="http://schemas.openxmlformats.org/officeDocument/2006/relationships/image" Target="media/image78.png"/><Relationship Id="rId140" Type="http://schemas.openxmlformats.org/officeDocument/2006/relationships/image" Target="media/image83.wmf"/><Relationship Id="rId145" Type="http://schemas.openxmlformats.org/officeDocument/2006/relationships/image" Target="media/image86.png"/><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image" Target="media/image17.png"/><Relationship Id="rId49" Type="http://schemas.openxmlformats.org/officeDocument/2006/relationships/image" Target="media/image26.wmf"/><Relationship Id="rId57" Type="http://schemas.openxmlformats.org/officeDocument/2006/relationships/image" Target="media/image31.png"/><Relationship Id="rId106" Type="http://schemas.openxmlformats.org/officeDocument/2006/relationships/image" Target="media/image58.png"/><Relationship Id="rId114" Type="http://schemas.openxmlformats.org/officeDocument/2006/relationships/image" Target="media/image64.wmf"/><Relationship Id="rId119" Type="http://schemas.openxmlformats.org/officeDocument/2006/relationships/oleObject" Target="embeddings/oleObject40.bin"/><Relationship Id="rId127" Type="http://schemas.openxmlformats.org/officeDocument/2006/relationships/image" Target="media/image73.png"/><Relationship Id="rId10" Type="http://schemas.openxmlformats.org/officeDocument/2006/relationships/image" Target="media/image1.png"/><Relationship Id="rId31" Type="http://schemas.openxmlformats.org/officeDocument/2006/relationships/oleObject" Target="embeddings/oleObject9.bin"/><Relationship Id="rId44" Type="http://schemas.openxmlformats.org/officeDocument/2006/relationships/oleObject" Target="embeddings/Microsoft_Word_97_-_2003___1.doc"/><Relationship Id="rId52" Type="http://schemas.openxmlformats.org/officeDocument/2006/relationships/image" Target="media/image27.wmf"/><Relationship Id="rId60" Type="http://schemas.openxmlformats.org/officeDocument/2006/relationships/image" Target="media/image34.png"/><Relationship Id="rId65" Type="http://schemas.openxmlformats.org/officeDocument/2006/relationships/oleObject" Target="embeddings/oleObject14.bin"/><Relationship Id="rId73" Type="http://schemas.openxmlformats.org/officeDocument/2006/relationships/oleObject" Target="embeddings/oleObject18.bin"/><Relationship Id="rId78" Type="http://schemas.openxmlformats.org/officeDocument/2006/relationships/oleObject" Target="embeddings/oleObject22.bin"/><Relationship Id="rId81" Type="http://schemas.openxmlformats.org/officeDocument/2006/relationships/image" Target="media/image45.wmf"/><Relationship Id="rId86" Type="http://schemas.openxmlformats.org/officeDocument/2006/relationships/image" Target="media/image47.wmf"/><Relationship Id="rId94" Type="http://schemas.openxmlformats.org/officeDocument/2006/relationships/image" Target="media/image51.wmf"/><Relationship Id="rId99" Type="http://schemas.openxmlformats.org/officeDocument/2006/relationships/oleObject" Target="embeddings/oleObject33.bin"/><Relationship Id="rId101" Type="http://schemas.openxmlformats.org/officeDocument/2006/relationships/oleObject" Target="embeddings/oleObject34.bin"/><Relationship Id="rId122" Type="http://schemas.openxmlformats.org/officeDocument/2006/relationships/image" Target="media/image68.png"/><Relationship Id="rId130" Type="http://schemas.openxmlformats.org/officeDocument/2006/relationships/image" Target="media/image76.png"/><Relationship Id="rId135" Type="http://schemas.openxmlformats.org/officeDocument/2006/relationships/image" Target="media/image81.wmf"/><Relationship Id="rId143" Type="http://schemas.openxmlformats.org/officeDocument/2006/relationships/oleObject" Target="embeddings/oleObject46.bin"/><Relationship Id="rId148" Type="http://schemas.openxmlformats.org/officeDocument/2006/relationships/footer" Target="footer1.xml"/><Relationship Id="rId15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7.png"/><Relationship Id="rId39" Type="http://schemas.openxmlformats.org/officeDocument/2006/relationships/image" Target="media/image19.png"/><Relationship Id="rId109" Type="http://schemas.openxmlformats.org/officeDocument/2006/relationships/image" Target="media/image61.wmf"/><Relationship Id="rId34" Type="http://schemas.openxmlformats.org/officeDocument/2006/relationships/oleObject" Target="embeddings/oleObject10.bin"/><Relationship Id="rId50" Type="http://schemas.openxmlformats.org/officeDocument/2006/relationships/oleObject" Target="embeddings/oleObject11.bin"/><Relationship Id="rId55" Type="http://schemas.openxmlformats.org/officeDocument/2006/relationships/image" Target="media/image29.png"/><Relationship Id="rId76" Type="http://schemas.openxmlformats.org/officeDocument/2006/relationships/oleObject" Target="embeddings/oleObject20.bin"/><Relationship Id="rId97" Type="http://schemas.openxmlformats.org/officeDocument/2006/relationships/oleObject" Target="embeddings/oleObject32.bin"/><Relationship Id="rId104" Type="http://schemas.openxmlformats.org/officeDocument/2006/relationships/oleObject" Target="embeddings/oleObject35.bin"/><Relationship Id="rId120" Type="http://schemas.openxmlformats.org/officeDocument/2006/relationships/image" Target="media/image67.wmf"/><Relationship Id="rId125" Type="http://schemas.openxmlformats.org/officeDocument/2006/relationships/image" Target="media/image71.png"/><Relationship Id="rId141" Type="http://schemas.openxmlformats.org/officeDocument/2006/relationships/oleObject" Target="embeddings/oleObject45.bin"/><Relationship Id="rId146" Type="http://schemas.openxmlformats.org/officeDocument/2006/relationships/header" Target="header1.xml"/><Relationship Id="rId7" Type="http://schemas.openxmlformats.org/officeDocument/2006/relationships/webSettings" Target="webSettings.xml"/><Relationship Id="rId71" Type="http://schemas.openxmlformats.org/officeDocument/2006/relationships/image" Target="media/image42.wmf"/><Relationship Id="rId92" Type="http://schemas.openxmlformats.org/officeDocument/2006/relationships/image" Target="media/image50.wmf"/><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image" Target="../../&#36164;&#26009;/&#21326;&#19996;&#24072;&#22823;/&#27818;&#25945;&#29256;/&#30693;&#35782;&#23548;&#23398;&#25913;&#37327;/&#30005;&#21387;/tbjx.files/image002.jpg" TargetMode="External"/><Relationship Id="rId45" Type="http://schemas.openxmlformats.org/officeDocument/2006/relationships/image" Target="media/image22.png"/><Relationship Id="rId66" Type="http://schemas.openxmlformats.org/officeDocument/2006/relationships/image" Target="media/image39.wmf"/><Relationship Id="rId87" Type="http://schemas.openxmlformats.org/officeDocument/2006/relationships/oleObject" Target="embeddings/oleObject27.bin"/><Relationship Id="rId110" Type="http://schemas.openxmlformats.org/officeDocument/2006/relationships/oleObject" Target="embeddings/oleObject36.bin"/><Relationship Id="rId115" Type="http://schemas.openxmlformats.org/officeDocument/2006/relationships/oleObject" Target="embeddings/oleObject38.bin"/><Relationship Id="rId131" Type="http://schemas.openxmlformats.org/officeDocument/2006/relationships/image" Target="media/image77.png"/><Relationship Id="rId136" Type="http://schemas.openxmlformats.org/officeDocument/2006/relationships/oleObject" Target="embeddings/oleObject42.bin"/><Relationship Id="rId61" Type="http://schemas.openxmlformats.org/officeDocument/2006/relationships/image" Target="media/image35.png"/><Relationship Id="rId82" Type="http://schemas.openxmlformats.org/officeDocument/2006/relationships/oleObject" Target="embeddings/oleObject24.bin"/><Relationship Id="rId19" Type="http://schemas.openxmlformats.org/officeDocument/2006/relationships/image" Target="media/image8.wmf"/><Relationship Id="rId14" Type="http://schemas.openxmlformats.org/officeDocument/2006/relationships/oleObject" Target="embeddings/oleObject1.bin"/><Relationship Id="rId30" Type="http://schemas.openxmlformats.org/officeDocument/2006/relationships/image" Target="media/image13.wmf"/><Relationship Id="rId35" Type="http://schemas.openxmlformats.org/officeDocument/2006/relationships/image" Target="media/image16.png"/><Relationship Id="rId56" Type="http://schemas.openxmlformats.org/officeDocument/2006/relationships/image" Target="media/image30.png"/><Relationship Id="rId77" Type="http://schemas.openxmlformats.org/officeDocument/2006/relationships/oleObject" Target="embeddings/oleObject21.bin"/><Relationship Id="rId100" Type="http://schemas.openxmlformats.org/officeDocument/2006/relationships/image" Target="media/image54.wmf"/><Relationship Id="rId105" Type="http://schemas.openxmlformats.org/officeDocument/2006/relationships/image" Target="media/image57.png"/><Relationship Id="rId126" Type="http://schemas.openxmlformats.org/officeDocument/2006/relationships/image" Target="media/image72.png"/><Relationship Id="rId147"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oleObject" Target="embeddings/oleObject12.bin"/><Relationship Id="rId72" Type="http://schemas.openxmlformats.org/officeDocument/2006/relationships/oleObject" Target="embeddings/oleObject17.bin"/><Relationship Id="rId93" Type="http://schemas.openxmlformats.org/officeDocument/2006/relationships/oleObject" Target="embeddings/oleObject30.bin"/><Relationship Id="rId98" Type="http://schemas.openxmlformats.org/officeDocument/2006/relationships/image" Target="media/image53.wmf"/><Relationship Id="rId121" Type="http://schemas.openxmlformats.org/officeDocument/2006/relationships/oleObject" Target="embeddings/oleObject41.bin"/><Relationship Id="rId142" Type="http://schemas.openxmlformats.org/officeDocument/2006/relationships/image" Target="media/image84.wmf"/><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2" Type="http://schemas.openxmlformats.org/officeDocument/2006/relationships/image" Target="media/image88.jpeg"/><Relationship Id="rId1" Type="http://schemas.openxmlformats.org/officeDocument/2006/relationships/image" Target="media/image87.jpeg"/></Relationships>
</file>

<file path=word/_rels/header3.xml.rels><?xml version="1.0" encoding="UTF-8" standalone="yes"?>
<Relationships xmlns="http://schemas.openxmlformats.org/package/2006/relationships"><Relationship Id="rId2" Type="http://schemas.openxmlformats.org/officeDocument/2006/relationships/image" Target="media/image88.jpeg"/><Relationship Id="rId1" Type="http://schemas.openxmlformats.org/officeDocument/2006/relationships/image" Target="media/image8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17E64-B40D-48D6-B7BB-EC81BFC07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2469</Words>
  <Characters>14076</Characters>
  <Application>Microsoft Office Word</Application>
  <DocSecurity>0</DocSecurity>
  <Lines>117</Lines>
  <Paragraphs>33</Paragraphs>
  <ScaleCrop>false</ScaleCrop>
  <Company>China</Company>
  <LinksUpToDate>false</LinksUpToDate>
  <CharactersWithSpaces>16512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2013-06-25T01:13:00Z</cp:lastPrinted>
  <dcterms:created xsi:type="dcterms:W3CDTF">2020-08-25T07:25:00Z</dcterms:created>
  <dcterms:modified xsi:type="dcterms:W3CDTF">2021-04-26T12:50:00Z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MTWinEqns">
    <vt:bool>true</vt:bool>
  </property>
</Properties>
</file>